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ДОГОВОР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No. _____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на аренду специализированного СпецТехникаа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 предоставлением услуг по управлению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                                                                                                        «</w:t>
      </w:r>
      <w:r>
        <w:rPr>
          <w:rFonts w:ascii="Times New Roman" w:hAnsi="Times New Roman"/>
          <w:sz w:val="24"/>
          <w:szCs w:val="24"/>
          <w:rtl w:val="0"/>
          <w:lang w:val="ru-RU"/>
        </w:rPr>
        <w:t>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  2017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Общество с ограниченной ответственностью «Снежок»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лице директора Максимовой Елены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Валерьевны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действующего на основании Устава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именуемое в дальнейшем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Арендодатель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одной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действующего на основании Устава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вариант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физическое лицо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__________________________________________________________________),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именуемое в дальнейшем «Арендатор»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Предмет договора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Арендодатель предоставляет Арендатору во временное владение и пользование принадлежащий Арендодателю на праве собственности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лизинга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специализированную технику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строительная техника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самоходная техника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автомобильная техника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)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«СпецТехника»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оказанием услуг по управлению им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экипажем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Арендатор обязуется выплачивать Арендодателю арендную плату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оформления аренды СпецТехники требуется обязательная подача заявки в письменной форме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форма заявки прилагается к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Заявка подается на </w:t>
      </w:r>
      <w:r>
        <w:rPr>
          <w:rStyle w:val="Hyperlink.0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ru-RU"/>
        </w:rPr>
        <w:instrText xml:space="preserve"> HYPERLINK "mailto:info@b-construction.ru"</w:instrText>
      </w:r>
      <w:r>
        <w:rPr>
          <w:rStyle w:val="Hyperlink.0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ru-RU"/>
        </w:rPr>
        <w:fldChar w:fldCharType="separate" w:fldLock="0"/>
      </w:r>
      <w:r>
        <w:rPr>
          <w:rStyle w:val="Hyperlink.0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info@b-construction.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и по телефону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+7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499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685 1419.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1.2.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Управление СпецТехникой осуществляет водитель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механик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 числа работников Арендодателя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1.3.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Минимальное время работы СпецТехники составляет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машиносмена 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машино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1.4.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Перечень СпецТехники и базовые тарифы определены в Приложении №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являющемся неотъемлемой частью настоящего Договора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1.5.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Срок начала аренды считается с момента прибытия техники на адрес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указанный в заявке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1.6.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Арендатор берет СпецТехники в аренду на условиях постоплаты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 такой Арендатор обязан подписать договор поручительства у собственника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учредителя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случая заключения договора физическим лицом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приложение «Договор поручения»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Предоставление СпецТехники на условиях постоплаты возможно в случае успешной оплаты Арендатором услуг по настоящему договору на сумму не менее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300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000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триста тысяч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1.7.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СпецТехника предоставляется на условиях согласованных сторонами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Дополнительные машинисты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дополнительное оборудование оплачивается согласно тарифам в Приложении №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1.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  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Права и обязанности сторон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        2.1.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Арендодатель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2.1.1.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Обязуется передать СпецТехнику в аренду в рабочем состоянии по акту приема передачи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пригодном для его эксплуатации в производственных целях согласно назначению СпецТехники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2.1.2.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Обязуется обеспечить оснащение передаваемого им в аренду СпецТехники полным комплектом оборудования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необходимыми документами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свидетельство о регистрации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полис ОСАГО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документ о прохождении ГТО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 наличии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2.1.3.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Осуществлять передачу Рапортов работы СпецТехники Арендатору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2.1.4.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Осуществляет проведение технического обслуживания в соответствии с инструкцией по эксплуатации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капитальный ремонт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Сроки проведения технического обслуживания определяются по пробегу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количеству моточасов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2.1.5.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Арендодатель вправе привлечь СпецТехнику сторонних организаций для исполнения условий настоящего Договора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2.1.6.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Арендодатель имеет право осуществлять контроль за целевым и безопасным использованием СпецТехники Арендатором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случае обнаружения нарушений Арендодатель вправе приостановить работу выделенной Техники до устранения нарушений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2.1.6.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Арендодатель в качестве отчетной документации предоставляет справки по форме ЭСМ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-7,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подтвержденной рапортом представителя Арендатора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окончании срока аренды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отчетного периода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предоставляет следующие документы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акт выполненных работ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экз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.;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справки по форме ЭСМ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экз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.;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отрывные корешки путевых листов при осуществлении перевозок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 работе строительной техники рапорт работы строительной техники по форме ЭСМ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-3;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оригинал счета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счет – фактуру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      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2.2.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Арендатор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2.2.1.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Обеспечить работу СпецТехникаа не менее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смены 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случае простоя оплата осуществляется в размере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определенном разделом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2.2.2.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Обязуется использовать арендованный СпецТехника только в соответствии с его предназначением в пределах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устанавливаемых техническими характеристиками изготовителя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2.2.3.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Обязуется своевременно уплачивать Арендодателю арендную плату в порядке и на условиях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установленных разделом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2.2.4.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Для проведения технического обслуживания предоставляет Арендодателю СпецТехника в зависимости от пробега СпецТехникаа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Инструкции по эксплуатации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 условии согласования с Арендодателем не менее чем 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календарных дней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2.2.5.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Обязуется утверждать сменные рапорты машиниста СпецТехникаа подписью и печатью организации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2.2.6.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Обеспечить в соответствии со СНиП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12-03-2001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12-04-2002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контроль за соблюдением правил охраны труда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2.2.7.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Обеспечивает на адресе проведения работ сохранность техники и специального оборудования в течение всего срока аренды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Несет полную ответственность за комплектность техники и риск повреждения или случайной гибели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2.2.8.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Обязуется сообщать о всех случаях нарушений экипажем Арендодателя трудовой и производственной дисциплины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повреждений и ДТП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2.2.9.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Обеспечивать безопасное проведение работ в соответствии с правилами Техники безопасности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Нести полную ответственность за сохранность подземных коммуникаций при производстве земляных работ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Проводить инструктаж по технике безопасности с экипажем СпецТехники на месте производства работ с обязательной росписью инструктируемых работников в журнале инструктажа Арендатора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2.2.10.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Сообщать Арендодателю об отказе от предоставления услуг не позднее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за сутки до окончания срока пользования предоставленной Техникой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случае несвоевременного сообщения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Арендатор оплачивает день простоя Техники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3.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Порядок расчетов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Размер арендной платы устанавливается Арендодателем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     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3.2.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Размер арендной платы устанавливается с учетом  НДС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18%.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Понятие «машиносмена» определяется исходя из восьми часов в сутки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3.3.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Арендная плата начисляется за общее количество отработанных машиносмен по Рапортам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3.4.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случае простоя СпецТехники арендная плата уплачивается Арендатором в объеме половины одной рабочей смены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3.5.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Арендная плата перечисляется на условиях предоплаты согласно счёту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выставленному Арендодателем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Окончательный расчёт производится Арендатором 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числа месяца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следующего за оплачиваемым месяцем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основании счёта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полученного от Арендодателя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3.6.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окончании договора Арендодатель направляет Арендатору акт сверки взаимных расчётов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далее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течение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15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пятнадцати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календарных дней с момента получения Акта Арендатор обязан возвратить Арендодателю подписанный со своей стороны Акт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представить свои возражения по нему с предоставлением подтверждающих документов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в течение указанного срока Арендодатель не получит подписанный Акт или обоснованные возражения по нему с подтверждающими документами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данные направленного Акта считаются акцептованными Арендатором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4.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Срок действия договора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4.1.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Договор заключен на срок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 __ 2017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__ ______ 201__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либо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календарный год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может быть продлен сторонами по взаимному письменному соглашению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5.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Ответственность сторон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Арендодатель и Арендатор несут взаимную ответственность в случае неисполнения или ненадлежащего исполнения обязательств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вытекающих из настоящего Договора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5.2.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Арендатор несет ответственность за сохранность арендуемой Машины на своей территории и в случае её утраты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разукомплектования или вывода из строя в результате отсутствия надлежащей сохранности или неправильной эксплуатации возмещает стоимость Машины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недостающих или подлежащих замене деталей или оборудования полностью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5.3.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несвоевременной выплаты арендной платы Арендатор уплачивает Арендодателю неустойку за каждый день просрочки в размере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0, 1%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 просроченной суммы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5.4.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 правоотношениям сторон по настоящему договору положения статьи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317.1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Гражданского кодекса РФ не применяются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5.5.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нарушения Арендатором обязанности по внесению авансовых платежей более чем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календарных дня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Арендатор вправе приостановить оказание услуг и забрать СпецТехнику с объекта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5.6.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Ответственность за вред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причиненный третьим лицам арендованной СпецТехникой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механизмами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устройствами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оборудованием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несет Арендодатель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 в случае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Арендодатель докажет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вред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причиненный третьим лицам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возник в результате виновных действий Арендатора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Арендатор обязан будет выплатить Арендодателю суммы возмещения третьим лицам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       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6.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Другие условия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             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Досудебный претензионный порядок урегулирования споров является обязательным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Срок рассмотрения претензии 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рабочих дней с момента её получения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неурегулированные споры передаются на разрешение Арбитражного суда города Москвы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Договор может быть досрочно прекращен или изменен по соглашению сторон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Сторона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изъявившая желание изменить условия Договора или досрочно расторгнуть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должна предупредить другую сторону о своём намерении не менее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за один месяц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 этом стороны обязаны произвести друг с другом окончательные расчёты и выполнить возникшие до момента прекращения договора обязательства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условие о подписании актов сверки взаимных расчётов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6.4.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Любое изменение или дополнение настоящего договора или приложений к нему должно быть составлено в письменной форме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подписано представителями сторон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 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6.5.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случае изменения реквизитов Сторон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наименование и банковские реквизиты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Стороны уведомляют друг друга в течение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часов с момента таких изменений путем направления сообщения на адрес электронной почты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 этом после направления такого уведомления заключение дополнительного соглашения не требуется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Сторона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направившая сведения об изменениях своих реквизитов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несет весь риск последствий неполучения корреспонденции или денежных средств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отправленных другой Стороной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6.6.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случае наступления форс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мажорных обстоятельств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обстоятельств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зависящих от воли Сторон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Стороны должны незамедлительно уведомить друг друга о наступлении таких обстоятельств любым доступным способом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Указанные обстоятельства должны быть подтверждены документально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письмо МЧС России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Письмо ТПП России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письмо Министерства обороны России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письмо МИД России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иных министерств и ведомств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иначе данные обстоятельства не будут признаны форс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мажорными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период действия форс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мажорных обстоятельств Стороны приостанавливают действие настоящего Договора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если указанные обстоятельства не перестанут действовать в течение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календарного 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настоящий договор прекращает свое действие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6.7.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Место эксплуатации СпецТехникаа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соответствии с Заявкой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Место основного базирования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техническая база Арендодателя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6.8.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Любой обмен информацией по данному договору может происходить между Сторонами путем направления электронных писем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факсов и телефонных звонков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Адрес электронной почты Арендодателя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Hyperlink.1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en-US"/>
        </w:rPr>
        <w:instrText xml:space="preserve"> HYPERLINK "mailto:info@b-construction.ru"</w:instrText>
      </w:r>
      <w:r>
        <w:rPr>
          <w:rStyle w:val="Hyperlink.1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info</w:t>
      </w:r>
      <w:r>
        <w:rPr>
          <w:rStyle w:val="Hyperlink.0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@</w:t>
      </w:r>
      <w:r>
        <w:rPr>
          <w:rStyle w:val="Hyperlink.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b</w:t>
      </w:r>
      <w:r>
        <w:rPr>
          <w:rStyle w:val="Hyperlink.0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construction</w:t>
      </w:r>
      <w:r>
        <w:rPr>
          <w:rStyle w:val="Hyperlink.0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Hyperlink.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факс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+7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499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685 1419.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экстренной связи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+ _______________________.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Адрес электронной почты Арендатора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телефон для связи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6.9.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 всем остальном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 урегулировано настоящим договором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стороны руководствуются действующим законодательством Российской Федерации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6.10.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Договор составлен в двух экземплярах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имеющих равную юридическую силу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6.11.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Арендатором не подписан указанный договор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 Арендатор воспользовался услугами аренды техники и подписал рапорт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настоящий договор считается заключенным и все его условия применимы к отношениям сторон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Заказ техники Арендатором у Арендодателя считается согласием Арендатора со всеми условиями настоящего договора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6.12.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Заявки подаются через электронную почту в виде цветной скан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копии оригинала документа либо нарочно на адрес технической базы заказчика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7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Юридические адреса и реквизиты сторон</w:t>
      </w:r>
    </w:p>
    <w:p>
      <w:pPr>
        <w:pStyle w:val="Стандартный HTML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1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95"/>
        <w:gridCol w:w="5096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андартный HTML"/>
              <w:tabs>
                <w:tab w:val="left" w:pos="9469"/>
                <w:tab w:val="left" w:pos="9469"/>
                <w:tab w:val="left" w:pos="9469"/>
                <w:tab w:val="left" w:pos="9469"/>
                <w:tab w:val="left" w:pos="9469"/>
                <w:tab w:val="left" w:pos="9469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Арендодатель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андартный HTML"/>
              <w:tabs>
                <w:tab w:val="left" w:pos="9469"/>
                <w:tab w:val="left" w:pos="9469"/>
                <w:tab w:val="left" w:pos="9469"/>
                <w:tab w:val="left" w:pos="9469"/>
                <w:tab w:val="left" w:pos="9469"/>
                <w:tab w:val="left" w:pos="9469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Арендатор</w:t>
            </w:r>
          </w:p>
        </w:tc>
      </w:tr>
      <w:tr>
        <w:tblPrEx>
          <w:shd w:val="clear" w:color="auto" w:fill="ced7e7"/>
        </w:tblPrEx>
        <w:trPr>
          <w:trHeight w:val="3742" w:hRule="atLeast"/>
        </w:trPr>
        <w:tc>
          <w:tcPr>
            <w:tcW w:type="dxa" w:w="5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ООО «Снежок»</w:t>
            </w:r>
          </w:p>
          <w:p>
            <w:pPr>
              <w:pStyle w:val="Обычный"/>
              <w:rPr>
                <w:rStyle w:val="Нет"/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123557,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Москва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Большой Тишинский переулок д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.26,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корпус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13-14,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пом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rtl w:val="0"/>
                <w:lang w:val="en-US"/>
              </w:rPr>
              <w:t>XII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комп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.3.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р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с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40702810438120014008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в ОАО «Сбербанк России»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Московский Банк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к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с 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30101810400000000225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БИК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044525225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ИНН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7703797093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КПП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770301001</w:t>
            </w:r>
          </w:p>
          <w:p>
            <w:pPr>
              <w:pStyle w:val="Обычный"/>
              <w:jc w:val="both"/>
              <w:rPr>
                <w:rStyle w:val="Нет"/>
                <w:sz w:val="20"/>
                <w:szCs w:val="20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ет"/>
                <w:sz w:val="20"/>
                <w:szCs w:val="20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ет"/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Генеральный директор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______________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Максимова Е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</w:rPr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андартный HTML"/>
              <w:tabs>
                <w:tab w:val="left" w:pos="9469"/>
                <w:tab w:val="left" w:pos="9469"/>
                <w:tab w:val="left" w:pos="9469"/>
                <w:tab w:val="left" w:pos="9469"/>
                <w:tab w:val="left" w:pos="9469"/>
                <w:tab w:val="left" w:pos="9469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lang w:val="ru-RU"/>
              </w:rPr>
            </w:pPr>
          </w:p>
          <w:p>
            <w:pPr>
              <w:pStyle w:val="Стандартный HTML"/>
              <w:tabs>
                <w:tab w:val="left" w:pos="9469"/>
                <w:tab w:val="left" w:pos="9469"/>
                <w:tab w:val="left" w:pos="9469"/>
                <w:tab w:val="left" w:pos="9469"/>
                <w:tab w:val="left" w:pos="9469"/>
                <w:tab w:val="left" w:pos="9469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______________________ </w:t>
            </w:r>
          </w:p>
        </w:tc>
      </w:tr>
    </w:tbl>
    <w:p>
      <w:pPr>
        <w:pStyle w:val="Стандартный HTML"/>
        <w:widowControl w:val="0"/>
        <w:tabs>
          <w:tab w:val="left" w:pos="9469"/>
          <w:tab w:val="left" w:pos="9469"/>
          <w:tab w:val="left" w:pos="9469"/>
          <w:tab w:val="left" w:pos="9469"/>
          <w:tab w:val="left" w:pos="9469"/>
          <w:tab w:val="left" w:pos="9469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 (веб)"/>
        <w:spacing w:before="0" w:after="0" w:line="330" w:lineRule="atLeast"/>
        <w:jc w:val="center"/>
        <w:rPr>
          <w:rStyle w:val="Нет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Обычный (веб)"/>
        <w:spacing w:before="0" w:after="0" w:line="330" w:lineRule="atLeast"/>
        <w:jc w:val="center"/>
        <w:rPr>
          <w:rStyle w:val="Нет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Обычный (веб)"/>
        <w:spacing w:before="0" w:after="0" w:line="330" w:lineRule="atLeast"/>
        <w:jc w:val="center"/>
        <w:rPr>
          <w:rStyle w:val="Нет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Обычный (веб)"/>
        <w:spacing w:before="0" w:after="0" w:line="330" w:lineRule="atLeast"/>
        <w:jc w:val="center"/>
        <w:rPr>
          <w:rStyle w:val="Нет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Обычный (веб)"/>
        <w:spacing w:before="0" w:after="0" w:line="330" w:lineRule="atLeast"/>
        <w:jc w:val="center"/>
        <w:rPr>
          <w:rStyle w:val="Нет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Обычный (веб)"/>
        <w:spacing w:before="0" w:after="0" w:line="330" w:lineRule="atLeast"/>
        <w:jc w:val="center"/>
        <w:rPr>
          <w:rStyle w:val="Нет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Обычный (веб)"/>
        <w:spacing w:before="0" w:after="0" w:line="330" w:lineRule="atLeast"/>
        <w:jc w:val="center"/>
        <w:rPr>
          <w:rStyle w:val="Нет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Обычный (веб)"/>
        <w:spacing w:before="0" w:after="0" w:line="330" w:lineRule="atLeast"/>
        <w:jc w:val="center"/>
        <w:rPr>
          <w:rStyle w:val="Нет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Обычный (веб)"/>
        <w:spacing w:before="0" w:after="0" w:line="330" w:lineRule="atLeast"/>
        <w:jc w:val="center"/>
        <w:rPr>
          <w:rStyle w:val="Нет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Обычный (веб)"/>
        <w:spacing w:before="0" w:after="0" w:line="330" w:lineRule="atLeast"/>
        <w:jc w:val="center"/>
        <w:rPr>
          <w:rStyle w:val="Нет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Обычный (веб)"/>
        <w:spacing w:before="0" w:after="0" w:line="330" w:lineRule="atLeast"/>
        <w:jc w:val="center"/>
        <w:rPr>
          <w:rStyle w:val="Нет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Обычный (веб)"/>
        <w:spacing w:before="0" w:after="0" w:line="330" w:lineRule="atLeast"/>
        <w:jc w:val="center"/>
        <w:rPr>
          <w:rStyle w:val="Нет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Обычный (веб)"/>
        <w:spacing w:before="0" w:after="0" w:line="330" w:lineRule="atLeast"/>
        <w:jc w:val="center"/>
        <w:rPr>
          <w:rStyle w:val="Нет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Обычный (веб)"/>
        <w:spacing w:before="0" w:after="0" w:line="330" w:lineRule="atLeast"/>
        <w:jc w:val="center"/>
        <w:rPr>
          <w:rStyle w:val="Нет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Обычный (веб)"/>
        <w:spacing w:before="0" w:after="0" w:line="330" w:lineRule="atLeast"/>
        <w:jc w:val="center"/>
        <w:rPr>
          <w:rStyle w:val="Нет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Обычный (веб)"/>
        <w:spacing w:before="0" w:after="0" w:line="330" w:lineRule="atLeast"/>
        <w:jc w:val="center"/>
        <w:rPr>
          <w:rStyle w:val="Нет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Обычный (веб)"/>
        <w:spacing w:before="0" w:after="0" w:line="330" w:lineRule="atLeast"/>
        <w:jc w:val="center"/>
        <w:rPr>
          <w:rStyle w:val="Нет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Обычный (веб)"/>
        <w:spacing w:before="0" w:after="0" w:line="330" w:lineRule="atLeast"/>
        <w:jc w:val="center"/>
        <w:rPr>
          <w:rStyle w:val="Нет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Обычный (веб)"/>
        <w:spacing w:before="0" w:after="0" w:line="330" w:lineRule="atLeast"/>
        <w:jc w:val="center"/>
        <w:rPr>
          <w:rStyle w:val="Нет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Обычный (веб)"/>
        <w:spacing w:before="0" w:after="0" w:line="330" w:lineRule="atLeast"/>
        <w:jc w:val="center"/>
        <w:rPr>
          <w:rStyle w:val="Нет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Обычный (веб)"/>
        <w:spacing w:before="0" w:after="0" w:line="330" w:lineRule="atLeast"/>
        <w:jc w:val="center"/>
        <w:rPr>
          <w:rStyle w:val="Нет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Обычный (веб)"/>
        <w:spacing w:before="0" w:after="0" w:line="330" w:lineRule="atLeast"/>
        <w:jc w:val="center"/>
        <w:rPr>
          <w:rStyle w:val="Нет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Обычный (веб)"/>
        <w:spacing w:before="0" w:after="0" w:line="330" w:lineRule="atLeast"/>
        <w:jc w:val="center"/>
        <w:rPr>
          <w:rStyle w:val="Нет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Обычный (веб)"/>
        <w:spacing w:before="0" w:after="0" w:line="330" w:lineRule="atLeast"/>
        <w:jc w:val="center"/>
        <w:rPr>
          <w:rStyle w:val="Нет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Обычный (веб)"/>
        <w:spacing w:before="0" w:after="0" w:line="330" w:lineRule="atLeast"/>
        <w:jc w:val="center"/>
        <w:rPr>
          <w:rStyle w:val="Нет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Обычный (веб)"/>
        <w:spacing w:before="0" w:after="0" w:line="330" w:lineRule="atLeast"/>
        <w:jc w:val="center"/>
        <w:rPr>
          <w:rStyle w:val="Нет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Обычный (веб)"/>
        <w:spacing w:before="0" w:after="0" w:line="330" w:lineRule="atLeast"/>
        <w:jc w:val="center"/>
        <w:rPr>
          <w:rStyle w:val="Нет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Обычный"/>
        <w:shd w:val="clear" w:color="auto" w:fill="ffffff"/>
        <w:jc w:val="right"/>
        <w:rPr>
          <w:rStyle w:val="Нет"/>
          <w:b w:val="1"/>
          <w:bCs w:val="1"/>
          <w:color w:val="000000"/>
          <w:spacing w:val="-1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pacing w:val="-1"/>
          <w:sz w:val="20"/>
          <w:szCs w:val="20"/>
          <w:u w:color="000000"/>
          <w:rtl w:val="0"/>
          <w:lang w:val="ru-RU"/>
        </w:rPr>
        <w:t>Приложение №</w:t>
      </w:r>
      <w:r>
        <w:rPr>
          <w:rStyle w:val="Нет"/>
          <w:b w:val="1"/>
          <w:bCs w:val="1"/>
          <w:color w:val="000000"/>
          <w:spacing w:val="-1"/>
          <w:sz w:val="20"/>
          <w:szCs w:val="20"/>
          <w:u w:color="000000"/>
          <w:rtl w:val="0"/>
          <w:lang w:val="ru-RU"/>
        </w:rPr>
        <w:t xml:space="preserve">1 </w:t>
      </w:r>
      <w:r>
        <w:rPr>
          <w:rStyle w:val="Нет"/>
          <w:b w:val="1"/>
          <w:bCs w:val="1"/>
          <w:color w:val="000000"/>
          <w:spacing w:val="-1"/>
          <w:sz w:val="20"/>
          <w:szCs w:val="20"/>
          <w:u w:color="000000"/>
          <w:rtl w:val="0"/>
          <w:lang w:val="ru-RU"/>
        </w:rPr>
        <w:t>от «</w:t>
      </w:r>
      <w:r>
        <w:rPr>
          <w:rStyle w:val="Нет"/>
          <w:b w:val="1"/>
          <w:bCs w:val="1"/>
          <w:color w:val="000000"/>
          <w:spacing w:val="-1"/>
          <w:sz w:val="20"/>
          <w:szCs w:val="20"/>
          <w:u w:color="000000"/>
          <w:rtl w:val="0"/>
          <w:lang w:val="ru-RU"/>
        </w:rPr>
        <w:t>____</w:t>
      </w:r>
      <w:r>
        <w:rPr>
          <w:rStyle w:val="Нет"/>
          <w:b w:val="1"/>
          <w:bCs w:val="1"/>
          <w:color w:val="000000"/>
          <w:spacing w:val="-1"/>
          <w:sz w:val="20"/>
          <w:szCs w:val="20"/>
          <w:u w:color="000000"/>
          <w:rtl w:val="0"/>
          <w:lang w:val="ru-RU"/>
        </w:rPr>
        <w:t xml:space="preserve">» </w:t>
      </w:r>
      <w:r>
        <w:rPr>
          <w:rStyle w:val="Нет"/>
          <w:b w:val="1"/>
          <w:bCs w:val="1"/>
          <w:color w:val="000000"/>
          <w:spacing w:val="-1"/>
          <w:sz w:val="20"/>
          <w:szCs w:val="20"/>
          <w:u w:color="000000"/>
          <w:rtl w:val="0"/>
          <w:lang w:val="ru-RU"/>
        </w:rPr>
        <w:t>__________2017</w:t>
      </w:r>
      <w:r>
        <w:rPr>
          <w:rStyle w:val="Нет"/>
          <w:b w:val="1"/>
          <w:bCs w:val="1"/>
          <w:color w:val="000000"/>
          <w:spacing w:val="-1"/>
          <w:sz w:val="20"/>
          <w:szCs w:val="20"/>
          <w:u w:color="000000"/>
          <w:rtl w:val="0"/>
          <w:lang w:val="ru-RU"/>
        </w:rPr>
        <w:t>г</w:t>
      </w:r>
      <w:r>
        <w:rPr>
          <w:rStyle w:val="Нет"/>
          <w:b w:val="1"/>
          <w:bCs w:val="1"/>
          <w:color w:val="000000"/>
          <w:spacing w:val="-1"/>
          <w:sz w:val="20"/>
          <w:szCs w:val="20"/>
          <w:u w:color="000000"/>
          <w:rtl w:val="0"/>
          <w:lang w:val="ru-RU"/>
        </w:rPr>
        <w:t>.</w:t>
      </w:r>
    </w:p>
    <w:p>
      <w:pPr>
        <w:pStyle w:val="Обычный"/>
        <w:jc w:val="right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color w:val="000000"/>
          <w:spacing w:val="-1"/>
          <w:sz w:val="20"/>
          <w:szCs w:val="20"/>
          <w:u w:color="000000"/>
          <w:rtl w:val="0"/>
          <w:lang w:val="ru-RU"/>
        </w:rPr>
        <w:t>к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Договору №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________</w:t>
      </w:r>
    </w:p>
    <w:p>
      <w:pPr>
        <w:pStyle w:val="Обычный"/>
        <w:jc w:val="right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аренды строительной техники и автоСпецТехникаа с экипажем</w:t>
      </w:r>
    </w:p>
    <w:p>
      <w:pPr>
        <w:pStyle w:val="Обычный"/>
        <w:jc w:val="center"/>
        <w:rPr>
          <w:sz w:val="20"/>
          <w:szCs w:val="20"/>
        </w:rPr>
      </w:pP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5"/>
        <w:gridCol w:w="4786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Москва</w:t>
            </w:r>
          </w:p>
        </w:tc>
        <w:tc>
          <w:tcPr>
            <w:tcW w:type="dxa" w:w="4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right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«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____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»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________ 2017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jc w:val="center"/>
        <w:rPr>
          <w:sz w:val="20"/>
          <w:szCs w:val="20"/>
        </w:rPr>
      </w:pPr>
    </w:p>
    <w:p>
      <w:pPr>
        <w:pStyle w:val="Обычный"/>
        <w:shd w:val="clear" w:color="auto" w:fill="ffffff"/>
        <w:rPr>
          <w:rStyle w:val="Нет"/>
          <w:color w:val="000000"/>
          <w:spacing w:val="-1"/>
          <w:sz w:val="22"/>
          <w:szCs w:val="22"/>
          <w:u w:color="000000"/>
        </w:rPr>
      </w:pPr>
    </w:p>
    <w:tbl>
      <w:tblPr>
        <w:tblW w:w="1036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74"/>
        <w:gridCol w:w="1701"/>
        <w:gridCol w:w="1276"/>
        <w:gridCol w:w="2356"/>
        <w:gridCol w:w="160"/>
      </w:tblGrid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4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Наименование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Цена смены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Цена машина часа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Примечание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207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Асфальтоукладчики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4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sz w:val="18"/>
                <w:szCs w:val="18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Vogele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Super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1800-2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до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5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м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с машинистом и оператором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35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000,</w:t>
            </w:r>
            <w:r>
              <w:rPr>
                <w:rStyle w:val="Нет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4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375,</w:t>
            </w:r>
            <w:r>
              <w:rPr>
                <w:rStyle w:val="Нет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Заказчик оплачивает доставку в оба конца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Уширитель плиты до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6,5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м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 (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только с укладчиком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1800-2)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10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000,</w:t>
            </w:r>
            <w:r>
              <w:rPr>
                <w:rStyle w:val="Нет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1 250,</w:t>
            </w:r>
            <w:r>
              <w:rPr>
                <w:rStyle w:val="Нет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Заказчик оплачивает доставку в оба конца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sz w:val="18"/>
                <w:szCs w:val="18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Vogele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Super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1600-2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до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5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м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с машинистом и оператором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35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000,</w:t>
            </w:r>
            <w:r>
              <w:rPr>
                <w:rStyle w:val="Нет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4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375,</w:t>
            </w:r>
            <w:r>
              <w:rPr>
                <w:rStyle w:val="Нет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Заказчик оплачивает доставку в оба конца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Уширитель плиты до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6,5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м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 (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только с укладчиком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1600-2)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10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000,</w:t>
            </w:r>
            <w:r>
              <w:rPr>
                <w:rStyle w:val="Нет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1 250,</w:t>
            </w:r>
            <w:r>
              <w:rPr>
                <w:rStyle w:val="Нет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Заказчик оплачивает доставку в оба конца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76" w:hRule="atLeast"/>
        </w:trPr>
        <w:tc>
          <w:tcPr>
            <w:tcW w:type="dxa" w:w="4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sz w:val="18"/>
                <w:szCs w:val="18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Vogele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Super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1600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до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4, 75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м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Укладка Тощего бетона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щебня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песка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асфальтовой крошки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).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с машинистом и оператором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en-US"/>
              </w:rPr>
              <w:t>40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000, 00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en-US"/>
              </w:rPr>
              <w:t>5 000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, 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Заказчик оплачивает доставку в оба конца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sz w:val="18"/>
                <w:szCs w:val="18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Vogele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Super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800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от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1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м до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3,2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м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с машинистом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30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000,</w:t>
            </w:r>
            <w:r>
              <w:rPr>
                <w:rStyle w:val="Нет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3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750,</w:t>
            </w:r>
            <w:r>
              <w:rPr>
                <w:rStyle w:val="Нет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Заказчик оплачивает доставку в оба конца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sz w:val="18"/>
                <w:szCs w:val="18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Volvo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2820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от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1,5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м до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4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м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с машинистом и оператором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33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000, 00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4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125, 00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Заказчик оплачивает доставку в оба конца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207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Катки дорожные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4" w:hRule="atLeast"/>
        </w:trPr>
        <w:tc>
          <w:tcPr>
            <w:tcW w:type="dxa" w:w="4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sz w:val="18"/>
                <w:szCs w:val="18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Bomag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BW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151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AC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–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4.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Комбинированный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.  8,5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тонн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с машинистом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13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000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1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500,00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Заказчик оплачивает доставку в оба конца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sz w:val="18"/>
                <w:szCs w:val="18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Bomag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BW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161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AD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–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4.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Гладковальцовый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.  10,5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тонн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с машинистом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en-US"/>
              </w:rPr>
              <w:t>1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3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000, 00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1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625,00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Заказчик оплачивает доставку в оба конца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08" w:hRule="atLeast"/>
        </w:trPr>
        <w:tc>
          <w:tcPr>
            <w:tcW w:type="dxa" w:w="4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sz w:val="18"/>
                <w:szCs w:val="18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HAMM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HD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110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гладко вальцовый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11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тонн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с машинистом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en-US"/>
              </w:rPr>
              <w:t>1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3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000, 00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1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625,00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Заказчик оплачивает доставку в оба конца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4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sz w:val="18"/>
                <w:szCs w:val="18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Ammann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AV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110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X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гладко вальцовый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13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тонн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с машинистом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en-US"/>
              </w:rPr>
              <w:t>1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3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000, 00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1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625,00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Заказчик оплачивает доставку в оба конца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09" w:hRule="atLeast"/>
        </w:trPr>
        <w:tc>
          <w:tcPr>
            <w:tcW w:type="dxa" w:w="4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sz w:val="18"/>
                <w:szCs w:val="18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HAMM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GRW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15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пневматический от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10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до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16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тонн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с машинистом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15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000,00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1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875,00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Заказчик оплачивает доставку в оба конца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4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sz w:val="18"/>
                <w:szCs w:val="18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Dynapac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CC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142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гладко вальцовый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4, 5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тонны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с машинистом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8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000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1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000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Заказчик оплачивает доставку в оба конца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sz w:val="18"/>
                <w:szCs w:val="18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BOMAG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BW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138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AC-2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комбинированный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4,5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тонны с машинистом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8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000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1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000 </w:t>
            </w:r>
            <w:r>
              <w:rPr>
                <w:rStyle w:val="Нет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Заказчик оплачивает доставку в оба конца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0207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Дорожная фреза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4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Дорожная фреза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Dynapac PL 2000S</w:t>
            </w:r>
          </w:p>
        </w:tc>
        <w:tc>
          <w:tcPr>
            <w:tcW w:type="dxa" w:w="29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sz w:val="18"/>
                <w:szCs w:val="18"/>
                <w:lang w:val="en-US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18"/>
                <w:szCs w:val="18"/>
                <w:rtl w:val="0"/>
                <w:lang w:val="en-US"/>
              </w:rPr>
              <w:t>30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, 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кв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м</w:t>
            </w:r>
            <w:r>
              <w:rPr>
                <w:rStyle w:val="Нет"/>
                <w:sz w:val="18"/>
                <w:szCs w:val="18"/>
              </w:rPr>
            </w:r>
          </w:p>
        </w:tc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sz w:val="18"/>
                <w:szCs w:val="18"/>
              </w:rPr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от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5 000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кв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м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Толщина слоя до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5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см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4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Дорожная фреза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Wirtgen 1300F</w:t>
            </w:r>
          </w:p>
        </w:tc>
        <w:tc>
          <w:tcPr>
            <w:tcW w:type="dxa" w:w="29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sz w:val="18"/>
                <w:szCs w:val="18"/>
                <w:lang w:val="en-US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18"/>
                <w:szCs w:val="18"/>
                <w:rtl w:val="0"/>
                <w:lang w:val="en-US"/>
              </w:rPr>
              <w:t>40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, 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кв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м</w:t>
            </w:r>
            <w:r>
              <w:rPr>
                <w:rStyle w:val="Нет"/>
                <w:sz w:val="18"/>
                <w:szCs w:val="18"/>
              </w:rPr>
            </w:r>
          </w:p>
        </w:tc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sz w:val="18"/>
                <w:szCs w:val="18"/>
              </w:rPr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от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1 500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кв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м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Толщина слоя до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5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см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Дорожная фреза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Wirtgen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1300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F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(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Смена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).</w:t>
            </w:r>
          </w:p>
        </w:tc>
        <w:tc>
          <w:tcPr>
            <w:tcW w:type="dxa" w:w="29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50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000, 00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sz w:val="18"/>
                <w:szCs w:val="18"/>
              </w:rPr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До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1 500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кв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м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Толщина слоя до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5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см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0207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Гудронатор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</w:rPr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4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Гудронатор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ЗИЛ ДС –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39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Б</w:t>
            </w:r>
          </w:p>
        </w:tc>
        <w:tc>
          <w:tcPr>
            <w:tcW w:type="dxa" w:w="29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sz w:val="18"/>
                <w:szCs w:val="18"/>
                <w:lang w:val="en-US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18"/>
                <w:szCs w:val="18"/>
                <w:rtl w:val="0"/>
                <w:lang w:val="en-US"/>
              </w:rPr>
              <w:t>12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, 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кв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м</w:t>
            </w:r>
            <w:r>
              <w:rPr>
                <w:rStyle w:val="Нет"/>
                <w:sz w:val="18"/>
                <w:szCs w:val="18"/>
              </w:rPr>
            </w:r>
          </w:p>
        </w:tc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от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1 000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кв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м</w:t>
            </w:r>
          </w:p>
        </w:tc>
      </w:tr>
    </w:tbl>
    <w:p>
      <w:pPr>
        <w:pStyle w:val="Обычный"/>
        <w:widowControl w:val="0"/>
        <w:shd w:val="clear" w:color="auto" w:fill="ffffff"/>
        <w:jc w:val="center"/>
        <w:rPr>
          <w:rStyle w:val="Нет"/>
          <w:color w:val="000000"/>
          <w:spacing w:val="-1"/>
          <w:sz w:val="22"/>
          <w:szCs w:val="22"/>
          <w:u w:color="000000"/>
        </w:rPr>
      </w:pPr>
    </w:p>
    <w:p>
      <w:pPr>
        <w:pStyle w:val="Обычный"/>
        <w:jc w:val="both"/>
        <w:rPr>
          <w:rStyle w:val="Нет"/>
          <w:b w:val="1"/>
          <w:bCs w:val="1"/>
          <w:color w:val="000000"/>
          <w:spacing w:val="0"/>
          <w:sz w:val="22"/>
          <w:szCs w:val="22"/>
          <w:u w:color="000000"/>
        </w:rPr>
      </w:pPr>
    </w:p>
    <w:tbl>
      <w:tblPr>
        <w:tblW w:w="1036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74"/>
        <w:gridCol w:w="2977"/>
        <w:gridCol w:w="2356"/>
        <w:gridCol w:w="160"/>
      </w:tblGrid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10207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lang w:val="ru-RU"/>
              </w:rPr>
            </w:pPr>
          </w:p>
          <w:p>
            <w:pPr>
              <w:pStyle w:val="Обычный"/>
              <w:jc w:val="center"/>
              <w:rPr>
                <w:rStyle w:val="Нет"/>
                <w:b w:val="1"/>
                <w:bCs w:val="1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Поливомоечная машина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1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4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uppressAutoHyphens w:val="1"/>
              <w:ind w:left="720" w:firstLine="0"/>
              <w:jc w:val="both"/>
              <w:rPr>
                <w:rStyle w:val="Нет"/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Поливомоечная Машина МАЗ</w:t>
            </w:r>
            <w:r>
              <w:rPr>
                <w:rStyle w:val="Нет"/>
                <w:sz w:val="20"/>
                <w:szCs w:val="2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sz w:val="18"/>
                <w:szCs w:val="18"/>
                <w:lang w:val="en-US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18"/>
                <w:szCs w:val="18"/>
                <w:rtl w:val="0"/>
                <w:lang w:val="en-US"/>
              </w:rPr>
              <w:t>8</w:t>
            </w:r>
            <w:r>
              <w:rPr>
                <w:rStyle w:val="Нет"/>
                <w:sz w:val="18"/>
                <w:szCs w:val="18"/>
                <w:rtl w:val="0"/>
                <w:lang w:val="en-US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en-US"/>
              </w:rPr>
              <w:t xml:space="preserve">000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  <w:r>
              <w:rPr>
                <w:rStyle w:val="Нет"/>
                <w:sz w:val="18"/>
                <w:szCs w:val="18"/>
              </w:rPr>
            </w:r>
          </w:p>
        </w:tc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Смена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jc w:val="center"/>
        <w:rPr>
          <w:rStyle w:val="Нет"/>
          <w:b w:val="1"/>
          <w:bCs w:val="1"/>
          <w:color w:val="000000"/>
          <w:spacing w:val="0"/>
          <w:sz w:val="22"/>
          <w:szCs w:val="22"/>
          <w:u w:color="000000"/>
        </w:rPr>
      </w:pPr>
    </w:p>
    <w:p>
      <w:pPr>
        <w:pStyle w:val="Обычный"/>
        <w:jc w:val="both"/>
        <w:rPr>
          <w:rStyle w:val="Нет"/>
          <w:b w:val="1"/>
          <w:bCs w:val="1"/>
          <w:color w:val="000000"/>
          <w:spacing w:val="0"/>
          <w:sz w:val="22"/>
          <w:szCs w:val="22"/>
          <w:u w:color="000000"/>
        </w:rPr>
      </w:pPr>
    </w:p>
    <w:tbl>
      <w:tblPr>
        <w:tblW w:w="1036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74"/>
        <w:gridCol w:w="2977"/>
        <w:gridCol w:w="2356"/>
        <w:gridCol w:w="160"/>
      </w:tblGrid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10207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Тягач полуприцеп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</w:rPr>
            </w:r>
          </w:p>
        </w:tc>
        <w:tc>
          <w:tcPr>
            <w:tcW w:type="dxa" w:w="1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4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uppressAutoHyphens w:val="1"/>
              <w:ind w:left="720" w:firstLine="0"/>
              <w:jc w:val="both"/>
              <w:rPr>
                <w:rStyle w:val="Нет"/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Полуприцеп Самосвал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Kempf 30</w:t>
            </w:r>
            <w:r>
              <w:rPr>
                <w:rStyle w:val="Нет"/>
                <w:b w:val="1"/>
                <w:bCs w:val="1"/>
                <w:sz w:val="18"/>
                <w:szCs w:val="18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sz w:val="18"/>
                <w:szCs w:val="18"/>
                <w:lang w:val="en-US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От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16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000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  <w:r>
              <w:rPr>
                <w:rStyle w:val="Нет"/>
                <w:sz w:val="18"/>
                <w:szCs w:val="18"/>
              </w:rPr>
            </w:r>
          </w:p>
        </w:tc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Смена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42" w:hRule="atLeast"/>
        </w:trPr>
        <w:tc>
          <w:tcPr>
            <w:tcW w:type="dxa" w:w="4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uppressAutoHyphens w:val="1"/>
              <w:ind w:left="720" w:firstLine="0"/>
              <w:jc w:val="both"/>
              <w:rPr>
                <w:rStyle w:val="Нет"/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Полуприцеп Самосвал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Shmitz 30</w:t>
            </w:r>
            <w:r>
              <w:rPr>
                <w:rStyle w:val="Нет"/>
                <w:b w:val="1"/>
                <w:bCs w:val="1"/>
                <w:sz w:val="18"/>
                <w:szCs w:val="18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sz w:val="18"/>
                <w:szCs w:val="18"/>
                <w:lang w:val="en-US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От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16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000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  <w:r>
              <w:rPr>
                <w:rStyle w:val="Нет"/>
                <w:sz w:val="18"/>
                <w:szCs w:val="18"/>
              </w:rPr>
            </w:r>
          </w:p>
        </w:tc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Смена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42" w:hRule="atLeast"/>
        </w:trPr>
        <w:tc>
          <w:tcPr>
            <w:tcW w:type="dxa" w:w="4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uppressAutoHyphens w:val="1"/>
              <w:ind w:left="720" w:firstLine="0"/>
              <w:jc w:val="both"/>
              <w:rPr>
                <w:rStyle w:val="Нет"/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Низкорамный Трал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en-US"/>
              </w:rPr>
              <w:t>Fluegel 470 D</w:t>
            </w:r>
            <w:r>
              <w:rPr>
                <w:rStyle w:val="Нет"/>
                <w:b w:val="1"/>
                <w:bCs w:val="1"/>
                <w:sz w:val="18"/>
                <w:szCs w:val="18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От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15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000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Смена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jc w:val="center"/>
        <w:rPr>
          <w:rStyle w:val="Нет"/>
          <w:b w:val="1"/>
          <w:bCs w:val="1"/>
          <w:color w:val="000000"/>
          <w:spacing w:val="0"/>
          <w:sz w:val="22"/>
          <w:szCs w:val="22"/>
          <w:u w:color="000000"/>
        </w:rPr>
      </w:pPr>
    </w:p>
    <w:p>
      <w:pPr>
        <w:pStyle w:val="Обычный"/>
        <w:jc w:val="both"/>
        <w:rPr>
          <w:rStyle w:val="Нет"/>
          <w:b w:val="1"/>
          <w:bCs w:val="1"/>
          <w:color w:val="000000"/>
          <w:spacing w:val="0"/>
          <w:sz w:val="22"/>
          <w:szCs w:val="22"/>
          <w:u w:color="000000"/>
        </w:rPr>
      </w:pPr>
    </w:p>
    <w:p>
      <w:pPr>
        <w:pStyle w:val="Обычный"/>
        <w:jc w:val="both"/>
        <w:rPr>
          <w:rStyle w:val="Нет"/>
          <w:b w:val="1"/>
          <w:bCs w:val="1"/>
          <w:color w:val="000000"/>
          <w:spacing w:val="0"/>
          <w:sz w:val="22"/>
          <w:szCs w:val="22"/>
          <w:u w:color="000000"/>
        </w:rPr>
      </w:pPr>
    </w:p>
    <w:p>
      <w:pPr>
        <w:pStyle w:val="Обычный"/>
        <w:jc w:val="both"/>
        <w:rPr>
          <w:rStyle w:val="Нет"/>
          <w:b w:val="1"/>
          <w:bCs w:val="1"/>
          <w:color w:val="000000"/>
          <w:spacing w:val="0"/>
          <w:sz w:val="22"/>
          <w:szCs w:val="22"/>
          <w:u w:color="000000"/>
        </w:rPr>
      </w:pPr>
    </w:p>
    <w:p>
      <w:pPr>
        <w:pStyle w:val="Обычный"/>
        <w:jc w:val="both"/>
        <w:rPr>
          <w:rStyle w:val="Нет"/>
          <w:b w:val="1"/>
          <w:bCs w:val="1"/>
          <w:color w:val="000000"/>
          <w:spacing w:val="0"/>
          <w:sz w:val="22"/>
          <w:szCs w:val="22"/>
          <w:u w:color="000000"/>
        </w:rPr>
      </w:pPr>
    </w:p>
    <w:p>
      <w:pPr>
        <w:pStyle w:val="Обычный"/>
        <w:jc w:val="both"/>
        <w:rPr>
          <w:rStyle w:val="Нет"/>
          <w:b w:val="1"/>
          <w:bCs w:val="1"/>
          <w:color w:val="000000"/>
          <w:spacing w:val="0"/>
          <w:sz w:val="22"/>
          <w:szCs w:val="22"/>
          <w:u w:color="000000"/>
        </w:rPr>
      </w:pPr>
    </w:p>
    <w:p>
      <w:pPr>
        <w:pStyle w:val="Обычный"/>
        <w:jc w:val="both"/>
        <w:rPr>
          <w:rStyle w:val="Нет"/>
          <w:b w:val="1"/>
          <w:bCs w:val="1"/>
          <w:color w:val="000000"/>
          <w:spacing w:val="0"/>
          <w:sz w:val="22"/>
          <w:szCs w:val="22"/>
          <w:u w:color="000000"/>
        </w:rPr>
      </w:pPr>
    </w:p>
    <w:tbl>
      <w:tblPr>
        <w:tblW w:w="101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95"/>
        <w:gridCol w:w="5096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андартный HTML"/>
              <w:tabs>
                <w:tab w:val="left" w:pos="9469"/>
                <w:tab w:val="left" w:pos="9469"/>
                <w:tab w:val="left" w:pos="9469"/>
                <w:tab w:val="left" w:pos="9469"/>
                <w:tab w:val="left" w:pos="9469"/>
                <w:tab w:val="left" w:pos="9469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Арендодатель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андартный HTML"/>
              <w:tabs>
                <w:tab w:val="left" w:pos="9469"/>
                <w:tab w:val="left" w:pos="9469"/>
                <w:tab w:val="left" w:pos="9469"/>
                <w:tab w:val="left" w:pos="9469"/>
                <w:tab w:val="left" w:pos="9469"/>
                <w:tab w:val="left" w:pos="9469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Арендатор</w:t>
            </w:r>
          </w:p>
        </w:tc>
      </w:tr>
      <w:tr>
        <w:tblPrEx>
          <w:shd w:val="clear" w:color="auto" w:fill="ced7e7"/>
        </w:tblPrEx>
        <w:trPr>
          <w:trHeight w:val="3962" w:hRule="atLeast"/>
        </w:trPr>
        <w:tc>
          <w:tcPr>
            <w:tcW w:type="dxa" w:w="5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ООО «Снежок»</w:t>
            </w:r>
          </w:p>
          <w:p>
            <w:pPr>
              <w:pStyle w:val="Обычный"/>
              <w:rPr>
                <w:rStyle w:val="Нет"/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123557,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Москва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Большой Тишинский переулок д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.26,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корпус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13-14,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пом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rtl w:val="0"/>
                <w:lang w:val="en-US"/>
              </w:rPr>
              <w:t>XII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комп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.3.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р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с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40702810438120014008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в ОАО «Сбербанк России»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Московский Банк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к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с 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30101810400000000225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БИК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044525225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ИНН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7703797093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КПП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770301001</w:t>
            </w:r>
          </w:p>
          <w:p>
            <w:pPr>
              <w:pStyle w:val="Обычный"/>
              <w:jc w:val="both"/>
              <w:rPr>
                <w:rStyle w:val="Нет"/>
                <w:sz w:val="20"/>
                <w:szCs w:val="20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ет"/>
                <w:sz w:val="20"/>
                <w:szCs w:val="20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ет"/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Генеральный директор</w:t>
            </w:r>
          </w:p>
          <w:p>
            <w:pPr>
              <w:pStyle w:val="Обычный"/>
              <w:jc w:val="both"/>
              <w:rPr>
                <w:rStyle w:val="Нет"/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______________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Максимова Е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</w:rPr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андартный HTML"/>
              <w:tabs>
                <w:tab w:val="left" w:pos="9469"/>
                <w:tab w:val="left" w:pos="9469"/>
                <w:tab w:val="left" w:pos="9469"/>
                <w:tab w:val="left" w:pos="9469"/>
                <w:tab w:val="left" w:pos="9469"/>
                <w:tab w:val="left" w:pos="9469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</w:pPr>
            <w:r>
              <w:rPr>
                <w:rStyle w:val="Нет"/>
                <w:rFonts w:ascii="Times New Roman" w:cs="Times New Roman" w:hAnsi="Times New Roman" w:eastAsia="Times New Roman"/>
                <w:lang w:val="ru-RU"/>
              </w:rPr>
            </w:r>
          </w:p>
        </w:tc>
      </w:tr>
    </w:tbl>
    <w:p>
      <w:pPr>
        <w:pStyle w:val="Обычный"/>
        <w:jc w:val="both"/>
        <w:rPr>
          <w:rStyle w:val="Нет"/>
          <w:b w:val="1"/>
          <w:bCs w:val="1"/>
          <w:color w:val="000000"/>
          <w:spacing w:val="0"/>
          <w:sz w:val="22"/>
          <w:szCs w:val="22"/>
          <w:u w:color="000000"/>
        </w:rPr>
      </w:pPr>
    </w:p>
    <w:p>
      <w:pPr>
        <w:pStyle w:val="Обычный"/>
        <w:jc w:val="both"/>
        <w:rPr>
          <w:rStyle w:val="Нет"/>
          <w:b w:val="1"/>
          <w:bCs w:val="1"/>
          <w:color w:val="000000"/>
          <w:spacing w:val="0"/>
          <w:sz w:val="22"/>
          <w:szCs w:val="22"/>
          <w:u w:color="000000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  <w:r>
        <w:rPr>
          <w:rStyle w:val="Нет"/>
          <w:rFonts w:ascii="Verdana" w:hAnsi="Verdana"/>
          <w:b w:val="1"/>
          <w:bCs w:val="1"/>
          <w:sz w:val="16"/>
          <w:szCs w:val="16"/>
          <w:rtl w:val="0"/>
          <w:lang w:val="ru-RU"/>
        </w:rPr>
        <w:t xml:space="preserve">                              </w:t>
      </w: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  <w:r>
        <w:rPr>
          <w:rStyle w:val="Нет"/>
          <w:rFonts w:ascii="Verdana" w:hAnsi="Verdana" w:hint="default"/>
          <w:sz w:val="16"/>
          <w:szCs w:val="16"/>
          <w:rtl w:val="0"/>
          <w:lang w:val="ru-RU"/>
        </w:rPr>
        <w:t>Вход</w:t>
      </w:r>
      <w:r>
        <w:rPr>
          <w:rStyle w:val="Нет"/>
          <w:rFonts w:ascii="Verdana" w:hAnsi="Verdana"/>
          <w:sz w:val="16"/>
          <w:szCs w:val="16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sz w:val="16"/>
          <w:szCs w:val="16"/>
          <w:rtl w:val="0"/>
          <w:lang w:val="ru-RU"/>
        </w:rPr>
        <w:t>№</w:t>
      </w:r>
      <w:r>
        <w:rPr>
          <w:rStyle w:val="Нет"/>
          <w:rFonts w:ascii="Verdana" w:hAnsi="Verdana"/>
          <w:sz w:val="16"/>
          <w:szCs w:val="16"/>
          <w:rtl w:val="0"/>
          <w:lang w:val="ru-RU"/>
        </w:rPr>
        <w:t>__</w:t>
      </w:r>
      <w:r>
        <w:rPr>
          <w:rStyle w:val="Нет"/>
          <w:rFonts w:ascii="Verdana" w:hAnsi="Verdana"/>
          <w:b w:val="1"/>
          <w:bCs w:val="1"/>
          <w:sz w:val="16"/>
          <w:szCs w:val="16"/>
          <w:rtl w:val="0"/>
          <w:lang w:val="ru-RU"/>
        </w:rPr>
        <w:t xml:space="preserve"> </w:t>
      </w:r>
      <w:r>
        <w:rPr>
          <w:rStyle w:val="Нет"/>
          <w:rFonts w:ascii="Verdana" w:hAnsi="Verdana" w:hint="default"/>
          <w:sz w:val="16"/>
          <w:szCs w:val="16"/>
          <w:rtl w:val="0"/>
          <w:lang w:val="ru-RU"/>
        </w:rPr>
        <w:t>от  «</w:t>
      </w:r>
      <w:r>
        <w:rPr>
          <w:rStyle w:val="Нет"/>
          <w:rFonts w:ascii="Verdana" w:hAnsi="Verdana"/>
          <w:sz w:val="16"/>
          <w:szCs w:val="16"/>
          <w:rtl w:val="0"/>
          <w:lang w:val="ru-RU"/>
        </w:rPr>
        <w:t>__</w:t>
      </w:r>
      <w:r>
        <w:rPr>
          <w:rStyle w:val="Нет"/>
          <w:rFonts w:ascii="Verdana" w:hAnsi="Verdana" w:hint="default"/>
          <w:sz w:val="16"/>
          <w:szCs w:val="16"/>
          <w:rtl w:val="0"/>
          <w:lang w:val="ru-RU"/>
        </w:rPr>
        <w:t>»</w:t>
      </w:r>
      <w:r>
        <w:rPr>
          <w:rStyle w:val="Нет"/>
          <w:rFonts w:ascii="Verdana" w:hAnsi="Verdana"/>
          <w:sz w:val="16"/>
          <w:szCs w:val="16"/>
          <w:rtl w:val="0"/>
          <w:lang w:val="ru-RU"/>
        </w:rPr>
        <w:t>______ 201_</w:t>
      </w:r>
      <w:r>
        <w:rPr>
          <w:rStyle w:val="Нет"/>
          <w:rFonts w:ascii="Verdana" w:hAnsi="Verdana" w:hint="default"/>
          <w:sz w:val="16"/>
          <w:szCs w:val="16"/>
          <w:rtl w:val="0"/>
          <w:lang w:val="ru-RU"/>
        </w:rPr>
        <w:t xml:space="preserve">г   </w:t>
      </w:r>
      <w:r>
        <w:rPr>
          <w:rStyle w:val="Нет"/>
          <w:rFonts w:ascii="Verdana" w:hAnsi="Verdana"/>
          <w:b w:val="1"/>
          <w:bCs w:val="1"/>
          <w:sz w:val="16"/>
          <w:szCs w:val="16"/>
          <w:rtl w:val="0"/>
          <w:lang w:val="ru-RU"/>
        </w:rPr>
        <w:t xml:space="preserve">                                                                            </w:t>
      </w:r>
      <w:r>
        <w:rPr>
          <w:rStyle w:val="Нет"/>
          <w:rFonts w:ascii="Verdana" w:hAnsi="Verdana" w:hint="default"/>
          <w:b w:val="1"/>
          <w:bCs w:val="1"/>
          <w:i w:val="1"/>
          <w:iCs w:val="1"/>
          <w:sz w:val="16"/>
          <w:szCs w:val="16"/>
          <w:rtl w:val="0"/>
          <w:lang w:val="ru-RU"/>
        </w:rPr>
        <w:t xml:space="preserve">Приложение  </w:t>
      </w:r>
      <w:r>
        <w:rPr>
          <w:rStyle w:val="Нет"/>
          <w:rFonts w:ascii="Verdana" w:hAnsi="Verdana"/>
          <w:b w:val="1"/>
          <w:bCs w:val="1"/>
          <w:sz w:val="16"/>
          <w:szCs w:val="16"/>
          <w:rtl w:val="0"/>
          <w:lang w:val="ru-RU"/>
        </w:rPr>
        <w:t xml:space="preserve">   </w:t>
      </w:r>
    </w:p>
    <w:p>
      <w:pPr>
        <w:pStyle w:val="ConsPlusNormal"/>
        <w:widowControl w:val="1"/>
        <w:ind w:firstLine="0"/>
        <w:jc w:val="center"/>
        <w:outlineLvl w:val="0"/>
        <w:rPr>
          <w:rStyle w:val="Нет"/>
          <w:rFonts w:ascii="Verdana" w:cs="Verdana" w:hAnsi="Verdana" w:eastAsia="Verdana"/>
          <w:sz w:val="12"/>
          <w:szCs w:val="12"/>
        </w:rPr>
      </w:pPr>
      <w:r>
        <w:rPr>
          <w:rStyle w:val="Нет"/>
          <w:rFonts w:ascii="Verdana" w:hAnsi="Verdana"/>
          <w:sz w:val="16"/>
          <w:szCs w:val="16"/>
          <w:rtl w:val="0"/>
          <w:lang w:val="ru-RU"/>
        </w:rPr>
        <w:t xml:space="preserve">              </w:t>
      </w:r>
      <w:r>
        <w:rPr>
          <w:rStyle w:val="Нет"/>
          <w:rFonts w:ascii="Verdana" w:hAnsi="Verdana"/>
          <w:sz w:val="12"/>
          <w:szCs w:val="12"/>
          <w:rtl w:val="0"/>
          <w:lang w:val="ru-RU"/>
        </w:rPr>
        <w:t>(</w:t>
      </w:r>
      <w:r>
        <w:rPr>
          <w:rStyle w:val="Нет"/>
          <w:rFonts w:ascii="Verdana" w:hAnsi="Verdana" w:hint="default"/>
          <w:sz w:val="12"/>
          <w:szCs w:val="12"/>
          <w:rtl w:val="0"/>
          <w:lang w:val="ru-RU"/>
        </w:rPr>
        <w:t xml:space="preserve">присваивается Арендодателем </w:t>
      </w:r>
      <w:r>
        <w:rPr>
          <w:rStyle w:val="Нет"/>
          <w:rFonts w:ascii="Verdana" w:hAnsi="Verdana"/>
          <w:sz w:val="12"/>
          <w:szCs w:val="12"/>
          <w:rtl w:val="0"/>
          <w:lang w:val="ru-RU"/>
        </w:rPr>
        <w:t>)</w:t>
      </w:r>
      <w:r>
        <w:rPr>
          <w:rStyle w:val="Нет"/>
          <w:rFonts w:ascii="Verdana" w:hAnsi="Verdana"/>
          <w:sz w:val="16"/>
          <w:szCs w:val="16"/>
          <w:rtl w:val="0"/>
          <w:lang w:val="ru-RU"/>
        </w:rPr>
        <w:t xml:space="preserve">                                                                       </w:t>
      </w:r>
      <w:r>
        <w:rPr>
          <w:rStyle w:val="Нет"/>
          <w:rFonts w:ascii="Verdana" w:hAnsi="Verdana" w:hint="default"/>
          <w:sz w:val="12"/>
          <w:szCs w:val="12"/>
          <w:rtl w:val="0"/>
          <w:lang w:val="ru-RU"/>
        </w:rPr>
        <w:t xml:space="preserve">к договору аренды  </w:t>
      </w:r>
    </w:p>
    <w:p>
      <w:pPr>
        <w:pStyle w:val="ConsPlusNormal"/>
        <w:widowControl w:val="1"/>
        <w:ind w:firstLine="0"/>
        <w:jc w:val="center"/>
        <w:outlineLvl w:val="0"/>
        <w:rPr>
          <w:rStyle w:val="Нет"/>
          <w:rFonts w:ascii="Verdana" w:cs="Verdana" w:hAnsi="Verdana" w:eastAsia="Verdana"/>
          <w:sz w:val="12"/>
          <w:szCs w:val="12"/>
        </w:rPr>
      </w:pPr>
      <w:r>
        <w:rPr>
          <w:rStyle w:val="Нет"/>
          <w:rFonts w:ascii="Verdana" w:hAnsi="Verdana" w:hint="default"/>
          <w:sz w:val="12"/>
          <w:szCs w:val="12"/>
          <w:rtl w:val="0"/>
          <w:lang w:val="ru-RU"/>
        </w:rPr>
        <w:t xml:space="preserve">                                                                                                                СпецТехниканых средств с экипажем №</w:t>
      </w:r>
      <w:r>
        <w:rPr>
          <w:rStyle w:val="Нет"/>
          <w:rFonts w:ascii="Verdana" w:hAnsi="Verdana"/>
          <w:sz w:val="12"/>
          <w:szCs w:val="12"/>
          <w:rtl w:val="0"/>
          <w:lang w:val="ru-RU"/>
        </w:rPr>
        <w:t xml:space="preserve">___ </w:t>
      </w:r>
      <w:r>
        <w:rPr>
          <w:rStyle w:val="Нет"/>
          <w:rFonts w:ascii="Verdana" w:hAnsi="Verdana" w:hint="default"/>
          <w:sz w:val="12"/>
          <w:szCs w:val="12"/>
          <w:rtl w:val="0"/>
          <w:lang w:val="ru-RU"/>
        </w:rPr>
        <w:t>от  «</w:t>
      </w:r>
      <w:r>
        <w:rPr>
          <w:rStyle w:val="Нет"/>
          <w:rFonts w:ascii="Verdana" w:hAnsi="Verdana"/>
          <w:sz w:val="12"/>
          <w:szCs w:val="12"/>
          <w:rtl w:val="0"/>
          <w:lang w:val="ru-RU"/>
        </w:rPr>
        <w:t>__</w:t>
      </w:r>
      <w:r>
        <w:rPr>
          <w:rStyle w:val="Нет"/>
          <w:rFonts w:ascii="Verdana" w:hAnsi="Verdana" w:hint="default"/>
          <w:sz w:val="12"/>
          <w:szCs w:val="12"/>
          <w:rtl w:val="0"/>
          <w:lang w:val="ru-RU"/>
        </w:rPr>
        <w:t>»</w:t>
      </w:r>
      <w:r>
        <w:rPr>
          <w:rStyle w:val="Нет"/>
          <w:rFonts w:ascii="Verdana" w:hAnsi="Verdana"/>
          <w:sz w:val="12"/>
          <w:szCs w:val="12"/>
          <w:rtl w:val="0"/>
          <w:lang w:val="ru-RU"/>
        </w:rPr>
        <w:t>_________ 201_</w:t>
      </w:r>
      <w:r>
        <w:rPr>
          <w:rStyle w:val="Нет"/>
          <w:rFonts w:ascii="Verdana" w:hAnsi="Verdana" w:hint="default"/>
          <w:sz w:val="12"/>
          <w:szCs w:val="12"/>
          <w:rtl w:val="0"/>
          <w:lang w:val="ru-RU"/>
        </w:rPr>
        <w:t>г</w:t>
      </w:r>
    </w:p>
    <w:p>
      <w:pPr>
        <w:pStyle w:val="Обычный"/>
        <w:ind w:left="3060" w:hanging="3060"/>
        <w:rPr>
          <w:sz w:val="23"/>
          <w:szCs w:val="23"/>
        </w:rPr>
      </w:pPr>
    </w:p>
    <w:p>
      <w:pPr>
        <w:pStyle w:val="Обычный"/>
        <w:ind w:left="3060" w:hanging="3060"/>
        <w:jc w:val="right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  <w:r>
        <w:rPr>
          <w:rStyle w:val="Нет"/>
          <w:rFonts w:ascii="Verdana" w:hAnsi="Verdana" w:hint="default"/>
          <w:b w:val="1"/>
          <w:bCs w:val="1"/>
          <w:sz w:val="16"/>
          <w:szCs w:val="16"/>
          <w:rtl w:val="0"/>
          <w:lang w:val="ru-RU"/>
        </w:rPr>
        <w:t>Генеральному директору ООО «Снежок»</w:t>
      </w:r>
    </w:p>
    <w:p>
      <w:pPr>
        <w:pStyle w:val="Обычный"/>
        <w:ind w:left="3060" w:hanging="3060"/>
        <w:jc w:val="right"/>
        <w:rPr>
          <w:rStyle w:val="Нет"/>
          <w:rFonts w:ascii="Verdana" w:cs="Verdana" w:hAnsi="Verdana" w:eastAsia="Verdana"/>
          <w:b w:val="1"/>
          <w:bCs w:val="1"/>
          <w:sz w:val="16"/>
          <w:szCs w:val="16"/>
        </w:rPr>
      </w:pPr>
      <w:r>
        <w:rPr>
          <w:rStyle w:val="Нет"/>
          <w:rFonts w:ascii="Verdana" w:hAnsi="Verdana"/>
          <w:b w:val="1"/>
          <w:bCs w:val="1"/>
          <w:sz w:val="16"/>
          <w:szCs w:val="16"/>
          <w:rtl w:val="0"/>
          <w:lang w:val="ru-RU"/>
        </w:rPr>
        <w:t>.</w:t>
      </w:r>
    </w:p>
    <w:p>
      <w:pPr>
        <w:pStyle w:val="Обычный"/>
        <w:rPr>
          <w:rStyle w:val="Нет"/>
          <w:rFonts w:ascii="Verdana" w:cs="Verdana" w:hAnsi="Verdana" w:eastAsia="Verdana"/>
          <w:sz w:val="16"/>
          <w:szCs w:val="16"/>
        </w:rPr>
      </w:pPr>
      <w:r>
        <w:rPr>
          <w:rStyle w:val="Нет"/>
          <w:rFonts w:ascii="Verdana" w:cs="Verdana" w:hAnsi="Verdana" w:eastAsia="Verdana"/>
          <w:sz w:val="16"/>
          <w:szCs w:val="16"/>
          <w:rtl w:val="0"/>
        </w:rPr>
        <w:tab/>
        <w:tab/>
        <w:tab/>
        <w:tab/>
        <w:tab/>
        <w:t xml:space="preserve">                  _______________________________________________ </w:t>
      </w:r>
    </w:p>
    <w:p>
      <w:pPr>
        <w:pStyle w:val="Обычный"/>
        <w:jc w:val="right"/>
        <w:rPr>
          <w:rStyle w:val="Нет"/>
          <w:rFonts w:ascii="Verdana" w:cs="Verdana" w:hAnsi="Verdana" w:eastAsia="Verdana"/>
          <w:sz w:val="12"/>
          <w:szCs w:val="12"/>
        </w:rPr>
      </w:pPr>
      <w:r>
        <w:rPr>
          <w:rStyle w:val="Нет"/>
          <w:rFonts w:ascii="Verdana" w:cs="Verdana" w:hAnsi="Verdana" w:eastAsia="Verdana"/>
          <w:sz w:val="16"/>
          <w:szCs w:val="16"/>
          <w:rtl w:val="0"/>
        </w:rPr>
        <w:tab/>
        <w:tab/>
        <w:tab/>
        <w:tab/>
        <w:tab/>
        <w:t xml:space="preserve">        </w:t>
      </w:r>
      <w:r>
        <w:rPr>
          <w:rStyle w:val="Нет"/>
          <w:rFonts w:ascii="Verdana" w:hAnsi="Verdana"/>
          <w:sz w:val="12"/>
          <w:szCs w:val="12"/>
          <w:rtl w:val="0"/>
          <w:lang w:val="ru-RU"/>
        </w:rPr>
        <w:t>(</w:t>
      </w:r>
      <w:r>
        <w:rPr>
          <w:rStyle w:val="Нет"/>
          <w:rFonts w:ascii="Verdana" w:hAnsi="Verdana" w:hint="default"/>
          <w:sz w:val="12"/>
          <w:szCs w:val="12"/>
          <w:rtl w:val="0"/>
          <w:lang w:val="ru-RU"/>
        </w:rPr>
        <w:t xml:space="preserve">указать наименование организации </w:t>
      </w:r>
      <w:r>
        <w:rPr>
          <w:rStyle w:val="Нет"/>
          <w:rFonts w:ascii="Verdana" w:hAnsi="Verdana"/>
          <w:sz w:val="12"/>
          <w:szCs w:val="12"/>
          <w:rtl w:val="0"/>
          <w:lang w:val="ru-RU"/>
        </w:rPr>
        <w:t>(</w:t>
      </w:r>
      <w:r>
        <w:rPr>
          <w:rStyle w:val="Нет"/>
          <w:rFonts w:ascii="Verdana" w:hAnsi="Verdana" w:hint="default"/>
          <w:sz w:val="12"/>
          <w:szCs w:val="12"/>
          <w:rtl w:val="0"/>
          <w:lang w:val="ru-RU"/>
        </w:rPr>
        <w:t>частное лицо</w:t>
      </w:r>
      <w:r>
        <w:rPr>
          <w:rStyle w:val="Нет"/>
          <w:rFonts w:ascii="Verdana" w:hAnsi="Verdana"/>
          <w:sz w:val="12"/>
          <w:szCs w:val="12"/>
          <w:rtl w:val="0"/>
          <w:lang w:val="ru-RU"/>
        </w:rPr>
        <w:t xml:space="preserve">) </w:t>
      </w:r>
      <w:r>
        <w:rPr>
          <w:rStyle w:val="Нет"/>
          <w:rFonts w:ascii="Verdana" w:hAnsi="Verdana" w:hint="default"/>
          <w:sz w:val="12"/>
          <w:szCs w:val="12"/>
          <w:rtl w:val="0"/>
          <w:lang w:val="ru-RU"/>
        </w:rPr>
        <w:t>заказчика</w:t>
      </w:r>
      <w:r>
        <w:rPr>
          <w:rStyle w:val="Нет"/>
          <w:rFonts w:ascii="Verdana" w:hAnsi="Verdana"/>
          <w:sz w:val="12"/>
          <w:szCs w:val="12"/>
          <w:rtl w:val="0"/>
          <w:lang w:val="ru-RU"/>
        </w:rPr>
        <w:t>)</w:t>
      </w:r>
    </w:p>
    <w:p>
      <w:pPr>
        <w:pStyle w:val="Обычный"/>
        <w:rPr>
          <w:rStyle w:val="Нет"/>
          <w:rFonts w:ascii="Verdana" w:cs="Verdana" w:hAnsi="Verdana" w:eastAsia="Verdana"/>
          <w:sz w:val="16"/>
          <w:szCs w:val="16"/>
        </w:rPr>
      </w:pPr>
      <w:r>
        <w:rPr>
          <w:rStyle w:val="Нет"/>
          <w:rFonts w:ascii="Verdana" w:hAnsi="Verdana"/>
          <w:sz w:val="16"/>
          <w:szCs w:val="16"/>
          <w:rtl w:val="0"/>
          <w:lang w:val="ru-RU"/>
        </w:rPr>
        <w:t xml:space="preserve">                                                                                 _______________________________________________</w:t>
      </w:r>
    </w:p>
    <w:p>
      <w:pPr>
        <w:pStyle w:val="Обычный"/>
        <w:jc w:val="right"/>
        <w:rPr>
          <w:rStyle w:val="Нет"/>
          <w:rFonts w:ascii="Verdana" w:cs="Verdana" w:hAnsi="Verdana" w:eastAsia="Verdana"/>
          <w:sz w:val="12"/>
          <w:szCs w:val="12"/>
        </w:rPr>
      </w:pPr>
      <w:r>
        <w:rPr>
          <w:rStyle w:val="Нет"/>
          <w:rFonts w:ascii="Verdana" w:hAnsi="Verdana"/>
          <w:sz w:val="16"/>
          <w:szCs w:val="16"/>
          <w:rtl w:val="0"/>
          <w:lang w:val="ru-RU"/>
        </w:rPr>
        <w:t xml:space="preserve"> </w:t>
        <w:tab/>
        <w:tab/>
        <w:tab/>
        <w:tab/>
        <w:tab/>
        <w:tab/>
      </w:r>
      <w:r>
        <w:rPr>
          <w:rStyle w:val="Нет"/>
          <w:rFonts w:ascii="Verdana" w:hAnsi="Verdana"/>
          <w:sz w:val="12"/>
          <w:szCs w:val="12"/>
          <w:rtl w:val="0"/>
          <w:lang w:val="ru-RU"/>
        </w:rPr>
        <w:t xml:space="preserve">       (</w:t>
      </w:r>
      <w:r>
        <w:rPr>
          <w:rStyle w:val="Нет"/>
          <w:rFonts w:ascii="Verdana" w:hAnsi="Verdana" w:hint="default"/>
          <w:sz w:val="12"/>
          <w:szCs w:val="12"/>
          <w:rtl w:val="0"/>
          <w:lang w:val="ru-RU"/>
        </w:rPr>
        <w:t>Ф</w:t>
      </w:r>
      <w:r>
        <w:rPr>
          <w:rStyle w:val="Нет"/>
          <w:rFonts w:ascii="Verdana" w:hAnsi="Verdana"/>
          <w:sz w:val="12"/>
          <w:szCs w:val="12"/>
          <w:rtl w:val="0"/>
          <w:lang w:val="ru-RU"/>
        </w:rPr>
        <w:t>.</w:t>
      </w:r>
      <w:r>
        <w:rPr>
          <w:rStyle w:val="Нет"/>
          <w:rFonts w:ascii="Verdana" w:hAnsi="Verdana" w:hint="default"/>
          <w:sz w:val="12"/>
          <w:szCs w:val="12"/>
          <w:rtl w:val="0"/>
          <w:lang w:val="ru-RU"/>
        </w:rPr>
        <w:t>И</w:t>
      </w:r>
      <w:r>
        <w:rPr>
          <w:rStyle w:val="Нет"/>
          <w:rFonts w:ascii="Verdana" w:hAnsi="Verdana"/>
          <w:sz w:val="12"/>
          <w:szCs w:val="12"/>
          <w:rtl w:val="0"/>
          <w:lang w:val="ru-RU"/>
        </w:rPr>
        <w:t>.</w:t>
      </w:r>
      <w:r>
        <w:rPr>
          <w:rStyle w:val="Нет"/>
          <w:rFonts w:ascii="Verdana" w:hAnsi="Verdana" w:hint="default"/>
          <w:sz w:val="12"/>
          <w:szCs w:val="12"/>
          <w:rtl w:val="0"/>
          <w:lang w:val="ru-RU"/>
        </w:rPr>
        <w:t>О</w:t>
      </w:r>
      <w:r>
        <w:rPr>
          <w:rStyle w:val="Нет"/>
          <w:rFonts w:ascii="Verdana" w:hAnsi="Verdana"/>
          <w:sz w:val="12"/>
          <w:szCs w:val="12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sz w:val="12"/>
          <w:szCs w:val="12"/>
          <w:rtl w:val="0"/>
          <w:lang w:val="ru-RU"/>
        </w:rPr>
        <w:t>директора организации</w:t>
      </w:r>
      <w:r>
        <w:rPr>
          <w:rStyle w:val="Нет"/>
          <w:rFonts w:ascii="Verdana" w:hAnsi="Verdana"/>
          <w:sz w:val="12"/>
          <w:szCs w:val="12"/>
          <w:rtl w:val="0"/>
          <w:lang w:val="ru-RU"/>
        </w:rPr>
        <w:t xml:space="preserve">, </w:t>
      </w:r>
      <w:r>
        <w:rPr>
          <w:rStyle w:val="Нет"/>
          <w:rFonts w:ascii="Verdana" w:hAnsi="Verdana" w:hint="default"/>
          <w:sz w:val="12"/>
          <w:szCs w:val="12"/>
          <w:rtl w:val="0"/>
          <w:lang w:val="ru-RU"/>
        </w:rPr>
        <w:t>частного лица</w:t>
      </w:r>
      <w:r>
        <w:rPr>
          <w:rStyle w:val="Нет"/>
          <w:rFonts w:ascii="Verdana" w:hAnsi="Verdana"/>
          <w:sz w:val="12"/>
          <w:szCs w:val="12"/>
          <w:rtl w:val="0"/>
          <w:lang w:val="ru-RU"/>
        </w:rPr>
        <w:t>)</w:t>
      </w:r>
    </w:p>
    <w:p>
      <w:pPr>
        <w:pStyle w:val="Обычный"/>
        <w:jc w:val="right"/>
        <w:rPr>
          <w:rStyle w:val="Нет"/>
          <w:rFonts w:ascii="Verdana" w:cs="Verdana" w:hAnsi="Verdana" w:eastAsia="Verdana"/>
          <w:sz w:val="16"/>
          <w:szCs w:val="16"/>
        </w:rPr>
      </w:pPr>
      <w:r>
        <w:rPr>
          <w:rStyle w:val="Нет"/>
          <w:rFonts w:ascii="Verdana" w:hAnsi="Verdana"/>
          <w:sz w:val="16"/>
          <w:szCs w:val="16"/>
          <w:rtl w:val="0"/>
          <w:lang w:val="ru-RU"/>
        </w:rPr>
        <w:t xml:space="preserve">________________________________________________ </w:t>
      </w:r>
    </w:p>
    <w:p>
      <w:pPr>
        <w:pStyle w:val="Основной текст с отступом"/>
        <w:jc w:val="right"/>
        <w:rPr>
          <w:rStyle w:val="Нет"/>
          <w:rFonts w:ascii="Verdana" w:cs="Verdana" w:hAnsi="Verdana" w:eastAsia="Verdana"/>
          <w:sz w:val="12"/>
          <w:szCs w:val="12"/>
        </w:rPr>
      </w:pPr>
      <w:r>
        <w:rPr>
          <w:rStyle w:val="Нет"/>
          <w:rFonts w:ascii="Verdana" w:hAnsi="Verdana"/>
          <w:sz w:val="16"/>
          <w:szCs w:val="16"/>
          <w:rtl w:val="0"/>
          <w:lang w:val="ru-RU"/>
        </w:rPr>
        <w:t xml:space="preserve">        </w:t>
      </w:r>
      <w:r>
        <w:rPr>
          <w:rStyle w:val="Нет"/>
          <w:rFonts w:ascii="Verdana" w:hAnsi="Verdana"/>
          <w:sz w:val="12"/>
          <w:szCs w:val="12"/>
          <w:rtl w:val="0"/>
          <w:lang w:val="ru-RU"/>
        </w:rPr>
        <w:t>(</w:t>
      </w:r>
      <w:r>
        <w:rPr>
          <w:rStyle w:val="Нет"/>
          <w:rFonts w:ascii="Verdana" w:hAnsi="Verdana" w:hint="default"/>
          <w:sz w:val="12"/>
          <w:szCs w:val="12"/>
          <w:rtl w:val="0"/>
          <w:lang w:val="ru-RU"/>
        </w:rPr>
        <w:t>адрес</w:t>
      </w:r>
      <w:r>
        <w:rPr>
          <w:rStyle w:val="Нет"/>
          <w:rFonts w:ascii="Verdana" w:hAnsi="Verdana"/>
          <w:sz w:val="12"/>
          <w:szCs w:val="12"/>
          <w:rtl w:val="0"/>
          <w:lang w:val="ru-RU"/>
        </w:rPr>
        <w:t xml:space="preserve">, </w:t>
      </w:r>
      <w:r>
        <w:rPr>
          <w:rStyle w:val="Нет"/>
          <w:rFonts w:ascii="Verdana" w:hAnsi="Verdana" w:hint="default"/>
          <w:sz w:val="12"/>
          <w:szCs w:val="12"/>
          <w:rtl w:val="0"/>
          <w:lang w:val="ru-RU"/>
        </w:rPr>
        <w:t>телефон организации</w:t>
      </w:r>
      <w:r>
        <w:rPr>
          <w:rStyle w:val="Нет"/>
          <w:rFonts w:ascii="Verdana" w:hAnsi="Verdana"/>
          <w:sz w:val="12"/>
          <w:szCs w:val="12"/>
          <w:rtl w:val="0"/>
          <w:lang w:val="ru-RU"/>
        </w:rPr>
        <w:t xml:space="preserve">, </w:t>
      </w:r>
      <w:r>
        <w:rPr>
          <w:rStyle w:val="Нет"/>
          <w:rFonts w:ascii="Verdana" w:hAnsi="Verdana" w:hint="default"/>
          <w:sz w:val="12"/>
          <w:szCs w:val="12"/>
          <w:rtl w:val="0"/>
          <w:lang w:val="ru-RU"/>
        </w:rPr>
        <w:t>частного лица</w:t>
      </w:r>
      <w:r>
        <w:rPr>
          <w:rStyle w:val="Нет"/>
          <w:rFonts w:ascii="Verdana" w:hAnsi="Verdana"/>
          <w:sz w:val="12"/>
          <w:szCs w:val="12"/>
          <w:rtl w:val="0"/>
          <w:lang w:val="ru-RU"/>
        </w:rPr>
        <w:t>)</w:t>
      </w:r>
    </w:p>
    <w:p>
      <w:pPr>
        <w:pStyle w:val="Обычный"/>
        <w:jc w:val="right"/>
        <w:rPr>
          <w:rStyle w:val="Нет"/>
          <w:rFonts w:ascii="Verdana" w:cs="Verdana" w:hAnsi="Verdana" w:eastAsia="Verdana"/>
          <w:sz w:val="16"/>
          <w:szCs w:val="16"/>
        </w:rPr>
      </w:pPr>
      <w:r>
        <w:rPr>
          <w:rStyle w:val="Нет"/>
          <w:rFonts w:ascii="Verdana" w:hAnsi="Verdana"/>
          <w:sz w:val="16"/>
          <w:szCs w:val="16"/>
          <w:rtl w:val="0"/>
          <w:lang w:val="ru-RU"/>
        </w:rPr>
        <w:t xml:space="preserve">                                                ________________________________________________</w:t>
      </w:r>
    </w:p>
    <w:p>
      <w:pPr>
        <w:pStyle w:val="Обычный"/>
        <w:jc w:val="right"/>
        <w:rPr>
          <w:rStyle w:val="Нет"/>
          <w:rFonts w:ascii="Verdana" w:cs="Verdana" w:hAnsi="Verdana" w:eastAsia="Verdana"/>
          <w:sz w:val="12"/>
          <w:szCs w:val="12"/>
        </w:rPr>
      </w:pPr>
      <w:r>
        <w:rPr>
          <w:rStyle w:val="Нет"/>
          <w:rFonts w:ascii="Verdana" w:hAnsi="Verdana"/>
          <w:sz w:val="16"/>
          <w:szCs w:val="16"/>
          <w:rtl w:val="0"/>
          <w:lang w:val="ru-RU"/>
        </w:rPr>
        <w:t xml:space="preserve">                                                                </w:t>
      </w:r>
      <w:r>
        <w:rPr>
          <w:rStyle w:val="Нет"/>
          <w:rFonts w:ascii="Verdana" w:hAnsi="Verdana"/>
          <w:sz w:val="12"/>
          <w:szCs w:val="12"/>
          <w:rtl w:val="0"/>
          <w:lang w:val="ru-RU"/>
        </w:rPr>
        <w:t>(</w:t>
      </w:r>
      <w:r>
        <w:rPr>
          <w:rStyle w:val="Нет"/>
          <w:rFonts w:ascii="Verdana" w:hAnsi="Verdana" w:hint="default"/>
          <w:sz w:val="12"/>
          <w:szCs w:val="12"/>
          <w:rtl w:val="0"/>
          <w:lang w:val="ru-RU"/>
        </w:rPr>
        <w:t>реквизиты организации</w:t>
      </w:r>
      <w:r>
        <w:rPr>
          <w:rStyle w:val="Нет"/>
          <w:rFonts w:ascii="Verdana" w:hAnsi="Verdana"/>
          <w:sz w:val="12"/>
          <w:szCs w:val="12"/>
          <w:rtl w:val="0"/>
          <w:lang w:val="ru-RU"/>
        </w:rPr>
        <w:t xml:space="preserve">, </w:t>
      </w:r>
      <w:r>
        <w:rPr>
          <w:rStyle w:val="Нет"/>
          <w:rFonts w:ascii="Verdana" w:hAnsi="Verdana" w:hint="default"/>
          <w:sz w:val="12"/>
          <w:szCs w:val="12"/>
          <w:rtl w:val="0"/>
          <w:lang w:val="ru-RU"/>
        </w:rPr>
        <w:t>паспортные данные частного лица</w:t>
      </w:r>
      <w:r>
        <w:rPr>
          <w:rStyle w:val="Нет"/>
          <w:rFonts w:ascii="Verdana" w:hAnsi="Verdana"/>
          <w:sz w:val="12"/>
          <w:szCs w:val="12"/>
          <w:rtl w:val="0"/>
          <w:lang w:val="ru-RU"/>
        </w:rPr>
        <w:t xml:space="preserve">)                                                            </w:t>
      </w:r>
    </w:p>
    <w:p>
      <w:pPr>
        <w:pStyle w:val="Обычный"/>
        <w:jc w:val="right"/>
        <w:rPr>
          <w:rStyle w:val="Нет"/>
          <w:rFonts w:ascii="Verdana" w:cs="Verdana" w:hAnsi="Verdana" w:eastAsia="Verdana"/>
          <w:sz w:val="16"/>
          <w:szCs w:val="16"/>
        </w:rPr>
      </w:pPr>
      <w:r>
        <w:rPr>
          <w:rStyle w:val="Нет"/>
          <w:rFonts w:ascii="Verdana" w:hAnsi="Verdana"/>
          <w:sz w:val="16"/>
          <w:szCs w:val="16"/>
          <w:rtl w:val="0"/>
          <w:lang w:val="ru-RU"/>
        </w:rPr>
        <w:t xml:space="preserve">                                                       ________________________________________________</w:t>
      </w:r>
    </w:p>
    <w:p>
      <w:pPr>
        <w:pStyle w:val="Обычный"/>
        <w:jc w:val="right"/>
        <w:rPr>
          <w:rStyle w:val="Нет"/>
          <w:rFonts w:ascii="Verdana" w:cs="Verdana" w:hAnsi="Verdana" w:eastAsia="Verdana"/>
          <w:sz w:val="16"/>
          <w:szCs w:val="16"/>
        </w:rPr>
      </w:pPr>
      <w:r>
        <w:rPr>
          <w:rStyle w:val="Нет"/>
          <w:rFonts w:ascii="Verdana" w:hAnsi="Verdana"/>
          <w:sz w:val="16"/>
          <w:szCs w:val="16"/>
          <w:rtl w:val="0"/>
          <w:lang w:val="ru-RU"/>
        </w:rPr>
        <w:t xml:space="preserve">                                                      ________________________________________________</w:t>
      </w:r>
    </w:p>
    <w:p>
      <w:pPr>
        <w:pStyle w:val="Обычный"/>
        <w:jc w:val="center"/>
        <w:rPr>
          <w:rStyle w:val="Нет"/>
          <w:rFonts w:ascii="Verdana" w:cs="Verdana" w:hAnsi="Verdana" w:eastAsia="Verdana"/>
          <w:sz w:val="16"/>
          <w:szCs w:val="16"/>
        </w:rPr>
      </w:pPr>
      <w:r>
        <w:rPr>
          <w:rStyle w:val="Нет"/>
          <w:rFonts w:ascii="Verdana" w:hAnsi="Verdana"/>
          <w:sz w:val="12"/>
          <w:szCs w:val="12"/>
          <w:rtl w:val="0"/>
          <w:lang w:val="ru-RU"/>
        </w:rPr>
        <w:t xml:space="preserve">                                                                                                  </w:t>
      </w:r>
    </w:p>
    <w:p>
      <w:pPr>
        <w:pStyle w:val="Обычный"/>
      </w:pPr>
    </w:p>
    <w:p>
      <w:pPr>
        <w:pStyle w:val="Обычный1"/>
        <w:ind w:firstLine="567"/>
        <w:jc w:val="right"/>
        <w:rPr>
          <w:rStyle w:val="Нет"/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Style w:val="Нет"/>
          <w:rFonts w:ascii="Verdana" w:hAnsi="Verdana" w:hint="default"/>
          <w:b w:val="1"/>
          <w:bCs w:val="1"/>
          <w:sz w:val="22"/>
          <w:szCs w:val="22"/>
          <w:rtl w:val="0"/>
          <w:lang w:val="ru-RU"/>
        </w:rPr>
        <w:t>ЗАЯВКА №</w:t>
      </w:r>
      <w:r>
        <w:rPr>
          <w:rStyle w:val="Нет"/>
          <w:rFonts w:ascii="Verdana" w:hAnsi="Verdana"/>
          <w:b w:val="1"/>
          <w:bCs w:val="1"/>
          <w:sz w:val="22"/>
          <w:szCs w:val="22"/>
          <w:rtl w:val="0"/>
          <w:lang w:val="ru-RU"/>
        </w:rPr>
        <w:t>__</w:t>
      </w:r>
      <w:r>
        <w:rPr>
          <w:rStyle w:val="Нет"/>
          <w:rFonts w:ascii="Verdana" w:hAnsi="Verdana"/>
          <w:sz w:val="12"/>
          <w:szCs w:val="12"/>
          <w:rtl w:val="0"/>
          <w:lang w:val="ru-RU"/>
        </w:rPr>
        <w:t xml:space="preserve">                                    </w:t>
      </w:r>
      <w:r>
        <w:rPr>
          <w:rStyle w:val="Нет"/>
          <w:rFonts w:ascii="Verdana" w:hAnsi="Verdana" w:hint="default"/>
          <w:sz w:val="16"/>
          <w:szCs w:val="16"/>
          <w:rtl w:val="0"/>
          <w:lang w:val="ru-RU"/>
        </w:rPr>
        <w:t>от  «</w:t>
      </w:r>
      <w:r>
        <w:rPr>
          <w:rStyle w:val="Нет"/>
          <w:rFonts w:ascii="Verdana" w:hAnsi="Verdana"/>
          <w:sz w:val="16"/>
          <w:szCs w:val="16"/>
          <w:rtl w:val="0"/>
          <w:lang w:val="ru-RU"/>
        </w:rPr>
        <w:t>__</w:t>
      </w:r>
      <w:r>
        <w:rPr>
          <w:rStyle w:val="Нет"/>
          <w:rFonts w:ascii="Verdana" w:hAnsi="Verdana" w:hint="default"/>
          <w:sz w:val="16"/>
          <w:szCs w:val="16"/>
          <w:rtl w:val="0"/>
          <w:lang w:val="ru-RU"/>
        </w:rPr>
        <w:t xml:space="preserve">» </w:t>
      </w:r>
      <w:r>
        <w:rPr>
          <w:rStyle w:val="Нет"/>
          <w:rFonts w:ascii="Verdana" w:hAnsi="Verdana"/>
          <w:sz w:val="16"/>
          <w:szCs w:val="16"/>
          <w:rtl w:val="0"/>
          <w:lang w:val="ru-RU"/>
        </w:rPr>
        <w:t>_________ 201_</w:t>
      </w:r>
      <w:r>
        <w:rPr>
          <w:rStyle w:val="Нет"/>
          <w:rFonts w:ascii="Verdana" w:hAnsi="Verdana" w:hint="default"/>
          <w:sz w:val="16"/>
          <w:szCs w:val="16"/>
          <w:rtl w:val="0"/>
          <w:lang w:val="ru-RU"/>
        </w:rPr>
        <w:t>г</w:t>
      </w:r>
    </w:p>
    <w:p>
      <w:pPr>
        <w:pStyle w:val="Обычный1"/>
        <w:ind w:firstLine="567"/>
        <w:jc w:val="center"/>
        <w:rPr>
          <w:rStyle w:val="Нет"/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Style w:val="Нет"/>
          <w:rFonts w:ascii="Verdana" w:hAnsi="Verdana" w:hint="default"/>
          <w:sz w:val="22"/>
          <w:szCs w:val="22"/>
          <w:rtl w:val="0"/>
          <w:lang w:val="ru-RU"/>
        </w:rPr>
        <w:t>на выделение</w:t>
      </w:r>
      <w:r>
        <w:rPr>
          <w:rStyle w:val="Нет"/>
          <w:rFonts w:ascii="Verdana" w:hAnsi="Verdana"/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Verdana" w:hAnsi="Verdana" w:hint="default"/>
          <w:color w:val="000000"/>
          <w:u w:color="000000"/>
          <w:rtl w:val="0"/>
          <w:lang w:val="ru-RU"/>
        </w:rPr>
        <w:t>строительной техники и механизмов</w:t>
      </w:r>
    </w:p>
    <w:p>
      <w:pPr>
        <w:pStyle w:val="Обычный1"/>
        <w:ind w:firstLine="567"/>
        <w:rPr>
          <w:rStyle w:val="Нет"/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Обычный1"/>
        <w:ind w:firstLine="567"/>
        <w:rPr>
          <w:rStyle w:val="Нет"/>
          <w:rFonts w:ascii="Verdana" w:cs="Verdana" w:hAnsi="Verdana" w:eastAsia="Verdana"/>
        </w:rPr>
      </w:pPr>
      <w:r>
        <w:rPr>
          <w:rStyle w:val="Нет"/>
          <w:rFonts w:ascii="Verdana" w:hAnsi="Verdana" w:hint="default"/>
          <w:rtl w:val="0"/>
          <w:lang w:val="ru-RU"/>
        </w:rPr>
        <w:t>От</w:t>
      </w:r>
      <w:r>
        <w:rPr>
          <w:rStyle w:val="Нет"/>
          <w:rFonts w:ascii="Verdana" w:hAnsi="Verdana"/>
          <w:rtl w:val="0"/>
          <w:lang w:val="ru-RU"/>
        </w:rPr>
        <w:t>_________________________________________________</w:t>
      </w:r>
    </w:p>
    <w:p>
      <w:pPr>
        <w:pStyle w:val="Обычный1"/>
        <w:ind w:firstLine="567"/>
        <w:rPr>
          <w:rStyle w:val="Нет"/>
          <w:rFonts w:ascii="Verdana" w:cs="Verdana" w:hAnsi="Verdana" w:eastAsia="Verdana"/>
          <w:sz w:val="12"/>
          <w:szCs w:val="12"/>
        </w:rPr>
      </w:pPr>
      <w:r>
        <w:rPr>
          <w:rStyle w:val="Нет"/>
          <w:rFonts w:ascii="Verdana" w:hAnsi="Verdana"/>
          <w:rtl w:val="0"/>
          <w:lang w:val="ru-RU"/>
        </w:rPr>
        <w:t xml:space="preserve">                               </w:t>
      </w:r>
      <w:r>
        <w:rPr>
          <w:rStyle w:val="Нет"/>
          <w:rFonts w:ascii="Verdana" w:hAnsi="Verdana"/>
          <w:sz w:val="12"/>
          <w:szCs w:val="12"/>
          <w:rtl w:val="0"/>
          <w:lang w:val="ru-RU"/>
        </w:rPr>
        <w:t>(</w:t>
      </w:r>
      <w:r>
        <w:rPr>
          <w:rStyle w:val="Нет"/>
          <w:rFonts w:ascii="Verdana" w:hAnsi="Verdana" w:hint="default"/>
          <w:sz w:val="12"/>
          <w:szCs w:val="12"/>
          <w:rtl w:val="0"/>
          <w:lang w:val="ru-RU"/>
        </w:rPr>
        <w:t>наименование предприятия Заказчика</w:t>
      </w:r>
      <w:r>
        <w:rPr>
          <w:rStyle w:val="Нет"/>
          <w:rFonts w:ascii="Verdana" w:hAnsi="Verdana"/>
          <w:sz w:val="12"/>
          <w:szCs w:val="12"/>
          <w:rtl w:val="0"/>
          <w:lang w:val="ru-RU"/>
        </w:rPr>
        <w:t>)</w:t>
      </w:r>
    </w:p>
    <w:p>
      <w:pPr>
        <w:pStyle w:val="Обычный1"/>
        <w:ind w:firstLine="567"/>
        <w:rPr>
          <w:rStyle w:val="Нет"/>
          <w:rFonts w:ascii="Verdana" w:cs="Verdana" w:hAnsi="Verdana" w:eastAsia="Verdana"/>
          <w:sz w:val="12"/>
          <w:szCs w:val="12"/>
        </w:rPr>
      </w:pPr>
    </w:p>
    <w:p>
      <w:pPr>
        <w:pStyle w:val="Обычный"/>
        <w:rPr>
          <w:rStyle w:val="Нет"/>
          <w:rFonts w:ascii="Verdana" w:cs="Verdana" w:hAnsi="Verdana" w:eastAsia="Verdana"/>
          <w:sz w:val="20"/>
          <w:szCs w:val="20"/>
        </w:rPr>
      </w:pPr>
      <w:r>
        <w:rPr>
          <w:rStyle w:val="Нет"/>
          <w:rFonts w:ascii="Verdana" w:hAnsi="Verdana" w:hint="default"/>
          <w:sz w:val="20"/>
          <w:szCs w:val="20"/>
          <w:rtl w:val="0"/>
          <w:lang w:val="ru-RU"/>
        </w:rPr>
        <w:t>Прошу Вас выделить  технику  согласно таблице №</w:t>
      </w:r>
      <w:r>
        <w:rPr>
          <w:rStyle w:val="Нет"/>
          <w:rFonts w:ascii="Verdana" w:hAnsi="Verdana"/>
          <w:sz w:val="20"/>
          <w:szCs w:val="20"/>
          <w:rtl w:val="0"/>
          <w:lang w:val="ru-RU"/>
        </w:rPr>
        <w:t xml:space="preserve">1 </w:t>
      </w:r>
    </w:p>
    <w:p>
      <w:pPr>
        <w:pStyle w:val="Обычный"/>
        <w:ind w:left="1416" w:hanging="1056"/>
        <w:jc w:val="right"/>
        <w:rPr>
          <w:rStyle w:val="Нет"/>
          <w:rFonts w:ascii="Verdana" w:cs="Verdana" w:hAnsi="Verdana" w:eastAsia="Verdana"/>
          <w:sz w:val="16"/>
          <w:szCs w:val="16"/>
        </w:rPr>
      </w:pPr>
      <w:r>
        <w:rPr>
          <w:rStyle w:val="Нет"/>
          <w:rFonts w:ascii="Verdana" w:hAnsi="Verdana" w:hint="default"/>
          <w:sz w:val="16"/>
          <w:szCs w:val="16"/>
          <w:rtl w:val="0"/>
          <w:lang w:val="ru-RU"/>
        </w:rPr>
        <w:t>Таблица №</w:t>
      </w:r>
      <w:r>
        <w:rPr>
          <w:rStyle w:val="Нет"/>
          <w:rFonts w:ascii="Verdana" w:hAnsi="Verdana"/>
          <w:sz w:val="16"/>
          <w:szCs w:val="16"/>
          <w:rtl w:val="0"/>
          <w:lang w:val="ru-RU"/>
        </w:rPr>
        <w:t>1</w:t>
      </w:r>
    </w:p>
    <w:tbl>
      <w:tblPr>
        <w:tblW w:w="9585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1"/>
        <w:gridCol w:w="2268"/>
        <w:gridCol w:w="1891"/>
        <w:gridCol w:w="1391"/>
        <w:gridCol w:w="2084"/>
      </w:tblGrid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Наименование спецавтотранс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порта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Объект работы    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адрес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1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Вид работ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предполагаемый объем работ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Режим работы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время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),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сроки работы</w:t>
            </w:r>
          </w:p>
        </w:tc>
        <w:tc>
          <w:tcPr>
            <w:tcW w:type="dxa" w:w="2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Ответственный за организацию и проведение работ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 xml:space="preserve"> (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>Ф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>И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>О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>штамп организации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</w:pPr>
            <w:r>
              <w:rPr>
                <w:rStyle w:val="Нет"/>
                <w:rFonts w:ascii="Verdana" w:cs="Verdana" w:hAnsi="Verdana" w:eastAsia="Verdana"/>
                <w:lang w:val="ru-RU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</w:pPr>
            <w:r>
              <w:rPr>
                <w:rStyle w:val="Нет"/>
                <w:rFonts w:ascii="Verdana" w:cs="Verdana" w:hAnsi="Verdana" w:eastAsia="Verdana"/>
                <w:lang w:val="ru-RU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</w:pPr>
            <w:r>
              <w:rPr>
                <w:rStyle w:val="Нет"/>
                <w:rFonts w:ascii="Verdana" w:cs="Verdana" w:hAnsi="Verdana" w:eastAsia="Verdana"/>
                <w:lang w:val="ru-RU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jc w:val="right"/>
        <w:rPr>
          <w:rStyle w:val="Нет"/>
          <w:rFonts w:ascii="Verdana" w:cs="Verdana" w:hAnsi="Verdana" w:eastAsia="Verdana"/>
          <w:sz w:val="16"/>
          <w:szCs w:val="16"/>
        </w:rPr>
      </w:pPr>
    </w:p>
    <w:p>
      <w:pPr>
        <w:pStyle w:val="Обычный"/>
        <w:ind w:left="1416" w:hanging="1056"/>
        <w:rPr>
          <w:rStyle w:val="Нет"/>
          <w:rFonts w:ascii="Verdana" w:cs="Verdana" w:hAnsi="Verdana" w:eastAsia="Verdana"/>
          <w:sz w:val="20"/>
          <w:szCs w:val="20"/>
        </w:rPr>
      </w:pPr>
    </w:p>
    <w:p>
      <w:pPr>
        <w:pStyle w:val="Обычный"/>
        <w:ind w:firstLine="708"/>
        <w:rPr>
          <w:rStyle w:val="Нет"/>
          <w:sz w:val="20"/>
          <w:szCs w:val="20"/>
        </w:rPr>
      </w:pPr>
      <w:r>
        <w:rPr>
          <w:rStyle w:val="Нет"/>
          <w:rFonts w:ascii="Verdana" w:hAnsi="Verdana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Оплату гарантируем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"/>
        <w:ind w:firstLine="708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ОПЛАТА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нужное подчеркнуть</w:t>
      </w:r>
      <w:r>
        <w:rPr>
          <w:rStyle w:val="Нет"/>
          <w:sz w:val="20"/>
          <w:szCs w:val="20"/>
          <w:rtl w:val="0"/>
          <w:lang w:val="ru-RU"/>
        </w:rPr>
        <w:t xml:space="preserve">): </w:t>
      </w:r>
    </w:p>
    <w:p>
      <w:pPr>
        <w:pStyle w:val="Обычный"/>
        <w:ind w:firstLine="708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Предоплата</w:t>
      </w:r>
    </w:p>
    <w:p>
      <w:pPr>
        <w:pStyle w:val="Обычный"/>
        <w:ind w:firstLine="708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 xml:space="preserve">Постоплата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только на основании пункта </w:t>
      </w:r>
      <w:r>
        <w:rPr>
          <w:rStyle w:val="Нет"/>
          <w:sz w:val="20"/>
          <w:szCs w:val="20"/>
          <w:rtl w:val="0"/>
          <w:lang w:val="ru-RU"/>
        </w:rPr>
        <w:t xml:space="preserve">1.6. </w:t>
      </w:r>
      <w:r>
        <w:rPr>
          <w:rStyle w:val="Нет"/>
          <w:sz w:val="20"/>
          <w:szCs w:val="20"/>
          <w:rtl w:val="0"/>
          <w:lang w:val="ru-RU"/>
        </w:rPr>
        <w:t>Договора</w:t>
      </w:r>
      <w:r>
        <w:rPr>
          <w:rStyle w:val="Нет"/>
          <w:sz w:val="20"/>
          <w:szCs w:val="20"/>
          <w:rtl w:val="0"/>
          <w:lang w:val="ru-RU"/>
        </w:rPr>
        <w:t>)</w:t>
      </w:r>
    </w:p>
    <w:p>
      <w:pPr>
        <w:pStyle w:val="Обычный"/>
        <w:ind w:firstLine="708"/>
        <w:rPr>
          <w:sz w:val="20"/>
          <w:szCs w:val="20"/>
        </w:rPr>
      </w:pP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ru-RU"/>
        </w:rPr>
        <w:t xml:space="preserve">             Охрану окружающей среды</w:t>
      </w:r>
      <w:r>
        <w:rPr>
          <w:rStyle w:val="Нет"/>
          <w:rFonts w:cs="Arial Unicode MS" w:eastAsia="Arial Unicode MS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ru-RU"/>
        </w:rPr>
        <w:t>сохранность техники и подземных коммуникаций гарантируем</w:t>
      </w:r>
      <w:r>
        <w:rPr>
          <w:rStyle w:val="Нет"/>
          <w:rFonts w:cs="Arial Unicode MS" w:eastAsia="Arial Unicode MS"/>
          <w:sz w:val="20"/>
          <w:szCs w:val="20"/>
          <w:rtl w:val="0"/>
          <w:lang w:val="ru-RU"/>
        </w:rPr>
        <w:t>.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ru-RU"/>
        </w:rPr>
        <w:t xml:space="preserve">             Ответственность за охрану труда</w:t>
      </w:r>
      <w:r>
        <w:rPr>
          <w:rStyle w:val="Нет"/>
          <w:rFonts w:cs="Arial Unicode MS" w:eastAsia="Arial Unicode MS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ru-RU"/>
        </w:rPr>
        <w:t>технику безопасности и пожарной безопасности на объекте берем на себя</w:t>
      </w:r>
      <w:r>
        <w:rPr>
          <w:rStyle w:val="Нет"/>
          <w:rFonts w:cs="Arial Unicode MS" w:eastAsia="Arial Unicode MS"/>
          <w:sz w:val="20"/>
          <w:szCs w:val="20"/>
          <w:rtl w:val="0"/>
          <w:lang w:val="ru-RU"/>
        </w:rPr>
        <w:t>.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ru-RU"/>
        </w:rPr>
        <w:t xml:space="preserve">             Ответственность за сопровождение техники берём на себя</w:t>
      </w:r>
      <w:r>
        <w:rPr>
          <w:rStyle w:val="Нет"/>
          <w:rFonts w:cs="Arial Unicode MS" w:eastAsia="Arial Unicode MS"/>
          <w:sz w:val="20"/>
          <w:szCs w:val="20"/>
          <w:rtl w:val="0"/>
          <w:lang w:val="ru-RU"/>
        </w:rPr>
        <w:t>.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</w:rPr>
        <w:tab/>
        <w:t xml:space="preserve"> Арендатор   обеспечивает исполнителю фронт работ из расчета полной Машино</w:t>
      </w:r>
      <w:r>
        <w:rPr>
          <w:rStyle w:val="Нет"/>
          <w:rFonts w:cs="Arial Unicode MS" w:eastAsia="Arial Unicode MS"/>
          <w:sz w:val="20"/>
          <w:szCs w:val="20"/>
          <w:rtl w:val="0"/>
          <w:lang w:val="ru-RU"/>
        </w:rPr>
        <w:t>-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ru-RU"/>
        </w:rPr>
        <w:t xml:space="preserve">смены </w:t>
      </w:r>
      <w:r>
        <w:rPr>
          <w:rStyle w:val="Нет"/>
          <w:rFonts w:cs="Arial Unicode MS" w:eastAsia="Arial Unicode MS"/>
          <w:sz w:val="20"/>
          <w:szCs w:val="20"/>
          <w:rtl w:val="0"/>
          <w:lang w:val="ru-RU"/>
        </w:rPr>
        <w:t>(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ru-RU"/>
        </w:rPr>
        <w:t>восемь Маш</w:t>
      </w:r>
      <w:r>
        <w:rPr>
          <w:rStyle w:val="Нет"/>
          <w:rFonts w:cs="Arial Unicode MS" w:eastAsia="Arial Unicode MS"/>
          <w:sz w:val="20"/>
          <w:szCs w:val="20"/>
          <w:rtl w:val="0"/>
          <w:lang w:val="ru-RU"/>
        </w:rPr>
        <w:t>/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ru-RU"/>
        </w:rPr>
        <w:t>часов</w:t>
      </w:r>
      <w:r>
        <w:rPr>
          <w:rStyle w:val="Нет"/>
          <w:rFonts w:cs="Arial Unicode MS" w:eastAsia="Arial Unicode MS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ru-RU"/>
        </w:rPr>
        <w:t>В случае неисправности механизма Заказчик обязан сообщить об этом исполнителю по тел</w:t>
      </w:r>
      <w:r>
        <w:rPr>
          <w:rStyle w:val="Нет"/>
          <w:rFonts w:cs="Arial Unicode MS" w:eastAsia="Arial Unicode MS"/>
          <w:sz w:val="20"/>
          <w:szCs w:val="20"/>
          <w:rtl w:val="0"/>
          <w:lang w:val="ru-RU"/>
        </w:rPr>
        <w:t xml:space="preserve">. 89299156603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ru-RU"/>
        </w:rPr>
        <w:t>В случае неполной загрузки механизма из</w:t>
      </w:r>
      <w:r>
        <w:rPr>
          <w:rStyle w:val="Нет"/>
          <w:rFonts w:cs="Arial Unicode MS" w:eastAsia="Arial Unicode MS"/>
          <w:sz w:val="20"/>
          <w:szCs w:val="20"/>
          <w:rtl w:val="0"/>
          <w:lang w:val="ru-RU"/>
        </w:rPr>
        <w:t>-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ru-RU"/>
        </w:rPr>
        <w:t>за отсутствия фронта работ</w:t>
      </w:r>
      <w:r>
        <w:rPr>
          <w:rStyle w:val="Нет"/>
          <w:rFonts w:cs="Arial Unicode MS" w:eastAsia="Arial Unicode MS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ru-RU"/>
        </w:rPr>
        <w:t>Заказчик принимает работы из расчета полной Машино</w:t>
      </w:r>
      <w:r>
        <w:rPr>
          <w:rStyle w:val="Нет"/>
          <w:rFonts w:cs="Arial Unicode MS" w:eastAsia="Arial Unicode MS"/>
          <w:sz w:val="20"/>
          <w:szCs w:val="20"/>
          <w:rtl w:val="0"/>
          <w:lang w:val="ru-RU"/>
        </w:rPr>
        <w:t>-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ru-RU"/>
        </w:rPr>
        <w:t>смены</w:t>
      </w:r>
      <w:r>
        <w:rPr>
          <w:rStyle w:val="Нет"/>
          <w:rFonts w:cs="Arial Unicode MS" w:eastAsia="Arial Unicode MS"/>
          <w:sz w:val="20"/>
          <w:szCs w:val="20"/>
          <w:rtl w:val="0"/>
          <w:lang w:val="ru-RU"/>
        </w:rPr>
        <w:t>.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ru-RU"/>
        </w:rPr>
        <w:t xml:space="preserve">             Если работы будут производиться за чертой города Москва</w:t>
      </w:r>
      <w:r>
        <w:rPr>
          <w:rStyle w:val="Нет"/>
          <w:rFonts w:cs="Arial Unicode MS" w:eastAsia="Arial Unicode MS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ru-RU"/>
        </w:rPr>
        <w:t>обязуюсь оплачивать расходы на проживание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ru-RU"/>
        </w:rPr>
        <w:t>питание и ГСМ</w:t>
      </w:r>
      <w:r>
        <w:rPr>
          <w:rStyle w:val="Нет"/>
          <w:rFonts w:cs="Arial Unicode MS" w:eastAsia="Arial Unicode MS"/>
          <w:sz w:val="20"/>
          <w:szCs w:val="20"/>
          <w:rtl w:val="0"/>
          <w:lang w:val="ru-RU"/>
        </w:rPr>
        <w:t>.</w:t>
      </w:r>
    </w:p>
    <w:p>
      <w:pPr>
        <w:pStyle w:val="Обычный"/>
        <w:rPr>
          <w:rStyle w:val="Нет"/>
          <w:rFonts w:ascii="Verdana" w:cs="Verdana" w:hAnsi="Verdana" w:eastAsia="Verdana"/>
          <w:sz w:val="20"/>
          <w:szCs w:val="20"/>
        </w:rPr>
      </w:pPr>
    </w:p>
    <w:p>
      <w:pPr>
        <w:pStyle w:val="Заголовок 1"/>
        <w:jc w:val="right"/>
        <w:rPr>
          <w:rStyle w:val="Нет"/>
          <w:sz w:val="22"/>
          <w:szCs w:val="22"/>
        </w:rPr>
      </w:pPr>
      <w:r>
        <w:rPr>
          <w:rStyle w:val="Нет"/>
          <w:rFonts w:ascii="Verdana" w:cs="Verdana" w:hAnsi="Verdana" w:eastAsia="Verdana"/>
          <w:sz w:val="20"/>
          <w:szCs w:val="20"/>
        </w:rPr>
        <w:tab/>
        <w:tab/>
        <w:tab/>
        <w:tab/>
      </w:r>
      <w:r>
        <w:rPr>
          <w:rStyle w:val="Нет"/>
          <w:sz w:val="20"/>
          <w:szCs w:val="20"/>
          <w:rtl w:val="0"/>
          <w:lang w:val="ru-RU"/>
        </w:rPr>
        <w:t xml:space="preserve">                                                                    </w:t>
      </w:r>
      <w:r>
        <w:rPr>
          <w:rStyle w:val="Нет"/>
          <w:sz w:val="22"/>
          <w:szCs w:val="22"/>
          <w:rtl w:val="0"/>
          <w:lang w:val="ru-RU"/>
        </w:rPr>
        <w:t xml:space="preserve">Арендатор </w:t>
      </w:r>
      <w:r>
        <w:rPr>
          <w:rStyle w:val="Нет"/>
          <w:sz w:val="22"/>
          <w:szCs w:val="22"/>
          <w:rtl w:val="0"/>
          <w:lang w:val="ru-RU"/>
        </w:rPr>
        <w:t xml:space="preserve">:                                                                                                           </w:t>
      </w:r>
      <w:r>
        <w:rPr>
          <w:rStyle w:val="Нет"/>
          <w:b w:val="0"/>
          <w:bCs w:val="0"/>
          <w:sz w:val="22"/>
          <w:szCs w:val="22"/>
          <w:rtl w:val="0"/>
          <w:lang w:val="ru-RU"/>
        </w:rPr>
        <w:t xml:space="preserve">_____________________________________                                                                                                  </w:t>
      </w:r>
      <w:r>
        <w:rPr>
          <w:rStyle w:val="Нет"/>
          <w:rFonts w:ascii="Verdana" w:hAnsi="Verdana"/>
          <w:b w:val="0"/>
          <w:bCs w:val="0"/>
          <w:sz w:val="12"/>
          <w:szCs w:val="12"/>
          <w:rtl w:val="0"/>
          <w:lang w:val="ru-RU"/>
        </w:rPr>
        <w:t>(</w:t>
      </w:r>
      <w:r>
        <w:rPr>
          <w:rStyle w:val="Нет"/>
          <w:rFonts w:ascii="Verdana" w:hAnsi="Verdana" w:hint="default"/>
          <w:b w:val="0"/>
          <w:bCs w:val="0"/>
          <w:sz w:val="12"/>
          <w:szCs w:val="12"/>
          <w:rtl w:val="0"/>
          <w:lang w:val="ru-RU"/>
        </w:rPr>
        <w:t xml:space="preserve">указать наименование организации </w:t>
      </w:r>
      <w:r>
        <w:rPr>
          <w:rStyle w:val="Нет"/>
          <w:rFonts w:ascii="Verdana" w:hAnsi="Verdana"/>
          <w:b w:val="0"/>
          <w:bCs w:val="0"/>
          <w:sz w:val="12"/>
          <w:szCs w:val="12"/>
          <w:rtl w:val="0"/>
          <w:lang w:val="ru-RU"/>
        </w:rPr>
        <w:t>(</w:t>
      </w:r>
      <w:r>
        <w:rPr>
          <w:rStyle w:val="Нет"/>
          <w:rFonts w:ascii="Verdana" w:hAnsi="Verdana" w:hint="default"/>
          <w:b w:val="0"/>
          <w:bCs w:val="0"/>
          <w:sz w:val="12"/>
          <w:szCs w:val="12"/>
          <w:rtl w:val="0"/>
          <w:lang w:val="ru-RU"/>
        </w:rPr>
        <w:t>частное лицо</w:t>
      </w:r>
      <w:r>
        <w:rPr>
          <w:rStyle w:val="Нет"/>
          <w:rFonts w:ascii="Verdana" w:hAnsi="Verdana"/>
          <w:b w:val="0"/>
          <w:bCs w:val="0"/>
          <w:sz w:val="12"/>
          <w:szCs w:val="12"/>
          <w:rtl w:val="0"/>
          <w:lang w:val="ru-RU"/>
        </w:rPr>
        <w:t xml:space="preserve">) </w:t>
      </w:r>
      <w:r>
        <w:rPr>
          <w:rStyle w:val="Нет"/>
          <w:rFonts w:ascii="Verdana" w:hAnsi="Verdana" w:hint="default"/>
          <w:b w:val="0"/>
          <w:bCs w:val="0"/>
          <w:sz w:val="12"/>
          <w:szCs w:val="12"/>
          <w:rtl w:val="0"/>
          <w:lang w:val="ru-RU"/>
        </w:rPr>
        <w:t>заказчика</w:t>
      </w:r>
      <w:r>
        <w:rPr>
          <w:rStyle w:val="Нет"/>
          <w:rFonts w:ascii="Verdana" w:hAnsi="Verdana"/>
          <w:b w:val="0"/>
          <w:bCs w:val="0"/>
          <w:sz w:val="12"/>
          <w:szCs w:val="12"/>
          <w:rtl w:val="0"/>
          <w:lang w:val="ru-RU"/>
        </w:rPr>
        <w:t>)</w:t>
      </w:r>
    </w:p>
    <w:p>
      <w:pPr>
        <w:pStyle w:val="Заголовок 1"/>
        <w:jc w:val="right"/>
        <w:rPr>
          <w:rStyle w:val="Нет"/>
          <w:b w:val="0"/>
          <w:bCs w:val="0"/>
          <w:sz w:val="16"/>
          <w:szCs w:val="16"/>
        </w:rPr>
      </w:pPr>
      <w:r>
        <w:rPr>
          <w:rStyle w:val="Нет"/>
          <w:b w:val="0"/>
          <w:bCs w:val="0"/>
          <w:sz w:val="20"/>
          <w:szCs w:val="20"/>
          <w:rtl w:val="0"/>
          <w:lang w:val="ru-RU"/>
        </w:rPr>
        <w:t xml:space="preserve">                                                                           </w:t>
      </w:r>
      <w:r>
        <w:rPr>
          <w:rStyle w:val="Нет"/>
          <w:b w:val="0"/>
          <w:bCs w:val="0"/>
          <w:sz w:val="16"/>
          <w:szCs w:val="16"/>
          <w:rtl w:val="0"/>
          <w:lang w:val="ru-RU"/>
        </w:rPr>
        <w:t xml:space="preserve">                                                           Подпись</w:t>
      </w:r>
      <w:r>
        <w:rPr>
          <w:rStyle w:val="Нет"/>
          <w:b w:val="0"/>
          <w:bCs w:val="0"/>
          <w:sz w:val="16"/>
          <w:szCs w:val="16"/>
          <w:rtl w:val="0"/>
          <w:lang w:val="ru-RU"/>
        </w:rPr>
        <w:t xml:space="preserve">__________/__________________/  </w:t>
      </w:r>
    </w:p>
    <w:p>
      <w:pPr>
        <w:pStyle w:val="Заголовок 1"/>
        <w:jc w:val="right"/>
      </w:pPr>
      <w:r>
        <w:rPr>
          <w:rStyle w:val="Нет"/>
          <w:sz w:val="22"/>
          <w:szCs w:val="22"/>
          <w:rtl w:val="0"/>
          <w:lang w:val="ru-RU"/>
        </w:rPr>
        <w:t>М</w:t>
      </w:r>
      <w:r>
        <w:rPr>
          <w:rStyle w:val="Нет"/>
          <w:sz w:val="22"/>
          <w:szCs w:val="22"/>
          <w:rtl w:val="0"/>
          <w:lang w:val="ru-RU"/>
        </w:rPr>
        <w:t>.</w:t>
      </w:r>
      <w:r>
        <w:rPr>
          <w:rStyle w:val="Нет"/>
          <w:sz w:val="22"/>
          <w:szCs w:val="22"/>
          <w:rtl w:val="0"/>
          <w:lang w:val="ru-RU"/>
        </w:rPr>
        <w:t>П</w:t>
      </w:r>
      <w:r>
        <w:rPr>
          <w:rStyle w:val="Нет"/>
          <w:sz w:val="22"/>
          <w:szCs w:val="22"/>
          <w:rtl w:val="0"/>
          <w:lang w:val="ru-RU"/>
        </w:rPr>
        <w:t>.</w:t>
      </w:r>
      <w:r>
        <w:rPr>
          <w:rStyle w:val="Нет"/>
          <w:sz w:val="16"/>
          <w:szCs w:val="16"/>
          <w:rtl w:val="0"/>
          <w:lang w:val="ru-RU"/>
        </w:rPr>
        <w:t xml:space="preserve">                </w:t>
      </w:r>
      <w:r>
        <w:rPr>
          <w:rStyle w:val="Нет"/>
          <w:b w:val="0"/>
          <w:bCs w:val="0"/>
          <w:sz w:val="16"/>
          <w:szCs w:val="16"/>
          <w:rtl w:val="0"/>
          <w:lang w:val="ru-RU"/>
        </w:rPr>
        <w:t>Дата       «</w:t>
      </w:r>
      <w:r>
        <w:rPr>
          <w:rStyle w:val="Нет"/>
          <w:b w:val="0"/>
          <w:bCs w:val="0"/>
          <w:sz w:val="16"/>
          <w:szCs w:val="16"/>
          <w:rtl w:val="0"/>
          <w:lang w:val="ru-RU"/>
        </w:rPr>
        <w:t>__</w:t>
      </w:r>
      <w:r>
        <w:rPr>
          <w:rStyle w:val="Нет"/>
          <w:b w:val="0"/>
          <w:bCs w:val="0"/>
          <w:sz w:val="16"/>
          <w:szCs w:val="16"/>
          <w:rtl w:val="0"/>
          <w:lang w:val="ru-RU"/>
        </w:rPr>
        <w:t>»</w:t>
      </w:r>
      <w:r>
        <w:rPr>
          <w:rStyle w:val="Нет"/>
          <w:b w:val="0"/>
          <w:bCs w:val="0"/>
          <w:sz w:val="16"/>
          <w:szCs w:val="16"/>
          <w:rtl w:val="0"/>
          <w:lang w:val="ru-RU"/>
        </w:rPr>
        <w:t>________201_</w:t>
      </w:r>
      <w:r>
        <w:rPr>
          <w:rStyle w:val="Нет"/>
          <w:b w:val="0"/>
          <w:bCs w:val="0"/>
          <w:sz w:val="16"/>
          <w:szCs w:val="16"/>
          <w:rtl w:val="0"/>
          <w:lang w:val="ru-RU"/>
        </w:rPr>
        <w:t>г</w:t>
      </w:r>
      <w:r>
        <w:rPr>
          <w:rStyle w:val="Нет"/>
          <w:b w:val="0"/>
          <w:bCs w:val="0"/>
          <w:sz w:val="16"/>
          <w:szCs w:val="16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426" w:right="851" w:bottom="624" w:left="10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</w:pPr>
    <w:r>
      <w:drawing>
        <wp:inline distT="0" distB="0" distL="0" distR="0">
          <wp:extent cx="3136495" cy="523204"/>
          <wp:effectExtent l="0" t="0" r="0" b="0"/>
          <wp:docPr id="1073741826" name="officeArt object" descr="C:\Users\1\AppData\Local\Microsoft\Windows\INetCache\Content.Outlook\OSDIRMT7\адрес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1\AppData\Local\Microsoft\Windows\INetCache\Content.Outlook\OSDIRMT7\адрес.jpg" descr="C:\Users\1\AppData\Local\Microsoft\Windows\INetCache\Content.Outlook\OSDIRMT7\адрес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6495" cy="5232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</w:pPr>
    <w:r>
      <w:drawing>
        <wp:inline distT="0" distB="0" distL="0" distR="0">
          <wp:extent cx="2837326" cy="46472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326" cy="464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Стандартный HTML">
    <w:name w:val="Стандартный HTML"/>
    <w:next w:val="Стандартный HTML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color w:val="0000ff"/>
      <w:sz w:val="24"/>
      <w:szCs w:val="24"/>
      <w:u w:val="single" w:color="0000ff"/>
      <w:lang w:val="ru-RU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color w:val="0000ff"/>
      <w:sz w:val="24"/>
      <w:szCs w:val="24"/>
      <w:u w:val="single" w:color="0000ff"/>
      <w:lang w:val="en-US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1">
    <w:name w:val="Обычный1"/>
    <w:next w:val="Обычный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424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